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742" w:rsidRPr="001B72AF" w:rsidRDefault="00306742" w:rsidP="00306742">
      <w:pPr>
        <w:widowControl w:val="0"/>
        <w:suppressAutoHyphens/>
        <w:autoSpaceDE w:val="0"/>
        <w:autoSpaceDN w:val="0"/>
        <w:adjustRightInd w:val="0"/>
        <w:ind w:hanging="426"/>
        <w:jc w:val="center"/>
        <w:rPr>
          <w:caps/>
          <w:sz w:val="28"/>
          <w:szCs w:val="28"/>
        </w:rPr>
      </w:pPr>
      <w:r w:rsidRPr="001B72AF">
        <w:rPr>
          <w:sz w:val="28"/>
          <w:szCs w:val="28"/>
        </w:rPr>
        <w:t xml:space="preserve">Государственное автономное профессиональное образовательное учреждение </w:t>
      </w:r>
    </w:p>
    <w:p w:rsidR="00306742" w:rsidRPr="001B72AF" w:rsidRDefault="00306742" w:rsidP="00306742">
      <w:pPr>
        <w:widowControl w:val="0"/>
        <w:suppressAutoHyphens/>
        <w:autoSpaceDE w:val="0"/>
        <w:autoSpaceDN w:val="0"/>
        <w:adjustRightInd w:val="0"/>
        <w:ind w:hanging="426"/>
        <w:jc w:val="center"/>
        <w:rPr>
          <w:caps/>
          <w:sz w:val="28"/>
          <w:szCs w:val="28"/>
        </w:rPr>
      </w:pPr>
      <w:r w:rsidRPr="001B72AF">
        <w:rPr>
          <w:sz w:val="28"/>
          <w:szCs w:val="28"/>
        </w:rPr>
        <w:t>«Оренбургский государственный колледж»</w:t>
      </w: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center"/>
        <w:rPr>
          <w:vertAlign w:val="superscript"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1B72AF">
        <w:rPr>
          <w:b/>
          <w:caps/>
          <w:sz w:val="28"/>
          <w:szCs w:val="28"/>
        </w:rPr>
        <w:t>РАБОЧАЯ ПРОГРАММа УЧЕБНОЙ ДИСЦИПЛИНЫ</w:t>
      </w: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1B72AF">
        <w:rPr>
          <w:b/>
          <w:sz w:val="36"/>
          <w:szCs w:val="36"/>
        </w:rPr>
        <w:t>ОП.0</w:t>
      </w:r>
      <w:r>
        <w:rPr>
          <w:b/>
          <w:sz w:val="36"/>
          <w:szCs w:val="36"/>
        </w:rPr>
        <w:t>5</w:t>
      </w:r>
      <w:r w:rsidRPr="001B72AF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Охрана труда</w:t>
      </w: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1B72AF">
        <w:rPr>
          <w:b/>
          <w:sz w:val="36"/>
          <w:szCs w:val="36"/>
        </w:rPr>
        <w:t>13.01.10 Электромонтер по ремонту и обслуживанию электрооборудования (по отраслям)</w:t>
      </w: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455E7C" w:rsidP="00306742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2020</w:t>
      </w:r>
      <w:r w:rsidR="00306742" w:rsidRPr="001B72AF">
        <w:rPr>
          <w:bCs/>
          <w:sz w:val="28"/>
          <w:szCs w:val="28"/>
        </w:rPr>
        <w:t xml:space="preserve"> г.</w:t>
      </w:r>
    </w:p>
    <w:p w:rsidR="00BA747B" w:rsidRPr="00F65008" w:rsidRDefault="00BA747B" w:rsidP="005847A2">
      <w:pPr>
        <w:jc w:val="center"/>
      </w:pPr>
    </w:p>
    <w:tbl>
      <w:tblPr>
        <w:tblW w:w="0" w:type="auto"/>
        <w:tblLook w:val="04A0"/>
      </w:tblPr>
      <w:tblGrid>
        <w:gridCol w:w="4219"/>
        <w:gridCol w:w="1276"/>
        <w:gridCol w:w="4076"/>
      </w:tblGrid>
      <w:tr w:rsidR="00F65008" w:rsidRPr="00511288" w:rsidTr="00CF275B">
        <w:tc>
          <w:tcPr>
            <w:tcW w:w="4219" w:type="dxa"/>
            <w:hideMark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  <w:r w:rsidRPr="00511288">
              <w:lastRenderedPageBreak/>
              <w:t>Рассмотрено и одобрено на заседании МЦК преподавателей технического и технологического обеспечения производства</w:t>
            </w:r>
          </w:p>
          <w:p w:rsidR="00F65008" w:rsidRPr="00511288" w:rsidRDefault="00F65008" w:rsidP="00CF275B">
            <w:pPr>
              <w:widowControl w:val="0"/>
              <w:suppressAutoHyphens/>
              <w:jc w:val="both"/>
            </w:pPr>
            <w:r w:rsidRPr="00511288">
              <w:t>Протокол № ___ от__________20</w:t>
            </w:r>
            <w:r w:rsidR="000F61FF">
              <w:t>20</w:t>
            </w:r>
            <w:r w:rsidR="009C40D6">
              <w:t xml:space="preserve"> </w:t>
            </w:r>
            <w:r w:rsidRPr="00511288">
              <w:t>г.</w:t>
            </w:r>
          </w:p>
          <w:p w:rsidR="00F65008" w:rsidRPr="00511288" w:rsidRDefault="00F65008" w:rsidP="00CF275B">
            <w:pPr>
              <w:widowControl w:val="0"/>
              <w:suppressAutoHyphens/>
              <w:jc w:val="both"/>
            </w:pPr>
            <w:r w:rsidRPr="00511288">
              <w:t>Председатель МЦК</w:t>
            </w:r>
          </w:p>
          <w:p w:rsidR="00F65008" w:rsidRPr="00511288" w:rsidRDefault="00F65008" w:rsidP="008222C8">
            <w:pPr>
              <w:widowControl w:val="0"/>
              <w:suppressAutoHyphens/>
              <w:jc w:val="both"/>
            </w:pPr>
            <w:r w:rsidRPr="00511288">
              <w:t>________________</w:t>
            </w:r>
            <w:r>
              <w:t>/</w:t>
            </w:r>
            <w:r w:rsidR="008222C8">
              <w:t>Туркевич С.Г.</w:t>
            </w:r>
            <w:r w:rsidRPr="00511288">
              <w:t>/</w:t>
            </w:r>
          </w:p>
        </w:tc>
        <w:tc>
          <w:tcPr>
            <w:tcW w:w="12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4076" w:type="dxa"/>
            <w:hideMark/>
          </w:tcPr>
          <w:p w:rsidR="00F65008" w:rsidRPr="00511288" w:rsidRDefault="009C40D6" w:rsidP="00CF275B">
            <w:pPr>
              <w:widowControl w:val="0"/>
              <w:suppressAutoHyphens/>
              <w:jc w:val="both"/>
            </w:pPr>
            <w:r>
              <w:t>СОГЛАСОВАНО</w:t>
            </w:r>
            <w:r w:rsidR="00F65008" w:rsidRPr="00511288">
              <w:t xml:space="preserve"> </w:t>
            </w:r>
          </w:p>
          <w:p w:rsidR="00F65008" w:rsidRPr="00511288" w:rsidRDefault="00F65008" w:rsidP="00CF275B">
            <w:pPr>
              <w:widowControl w:val="0"/>
              <w:suppressAutoHyphens/>
              <w:jc w:val="both"/>
            </w:pPr>
            <w:r w:rsidRPr="00511288">
              <w:t>Зам</w:t>
            </w:r>
            <w:r w:rsidR="009C40D6">
              <w:t xml:space="preserve">еститель директора </w:t>
            </w:r>
          </w:p>
          <w:p w:rsidR="00F65008" w:rsidRPr="00511288" w:rsidRDefault="00F65008" w:rsidP="00CF275B">
            <w:pPr>
              <w:widowControl w:val="0"/>
              <w:suppressAutoHyphens/>
              <w:jc w:val="both"/>
            </w:pPr>
            <w:r w:rsidRPr="00511288">
              <w:t xml:space="preserve">_______________ </w:t>
            </w:r>
            <w:r>
              <w:t>/</w:t>
            </w:r>
            <w:r w:rsidR="007F10B6">
              <w:t>Проничкина М.А</w:t>
            </w:r>
            <w:r>
              <w:t>./</w:t>
            </w:r>
          </w:p>
          <w:p w:rsidR="00F65008" w:rsidRPr="00511288" w:rsidRDefault="00F65008" w:rsidP="000F61FF">
            <w:pPr>
              <w:widowControl w:val="0"/>
              <w:suppressAutoHyphens/>
              <w:jc w:val="both"/>
            </w:pPr>
            <w:r w:rsidRPr="00511288">
              <w:t>«___»________________20</w:t>
            </w:r>
            <w:r w:rsidR="000F61FF">
              <w:t>20</w:t>
            </w:r>
            <w:r w:rsidR="009C40D6">
              <w:t xml:space="preserve"> </w:t>
            </w:r>
            <w:r w:rsidRPr="00511288">
              <w:t>г.</w:t>
            </w:r>
          </w:p>
        </w:tc>
      </w:tr>
      <w:tr w:rsidR="00F65008" w:rsidRPr="00511288" w:rsidTr="00CF275B">
        <w:tc>
          <w:tcPr>
            <w:tcW w:w="4219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12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40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</w:tr>
      <w:tr w:rsidR="00F65008" w:rsidRPr="00511288" w:rsidTr="00CF275B">
        <w:tc>
          <w:tcPr>
            <w:tcW w:w="4219" w:type="dxa"/>
            <w:hideMark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12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40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</w:tr>
      <w:tr w:rsidR="00F65008" w:rsidRPr="00511288" w:rsidTr="00CF275B">
        <w:tc>
          <w:tcPr>
            <w:tcW w:w="4219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12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40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</w:tr>
      <w:tr w:rsidR="00F65008" w:rsidRPr="00511288" w:rsidTr="00CF275B">
        <w:tc>
          <w:tcPr>
            <w:tcW w:w="4219" w:type="dxa"/>
            <w:hideMark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12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40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</w:tr>
    </w:tbl>
    <w:p w:rsidR="00F65008" w:rsidRPr="00511288" w:rsidRDefault="00F65008" w:rsidP="00F65008">
      <w:pPr>
        <w:widowControl w:val="0"/>
        <w:suppressAutoHyphens/>
        <w:spacing w:line="360" w:lineRule="auto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0532C8" w:rsidRDefault="00F65008" w:rsidP="00F65008">
      <w:pPr>
        <w:ind w:firstLine="709"/>
        <w:jc w:val="both"/>
      </w:pPr>
      <w:r w:rsidRPr="000532C8">
        <w:t xml:space="preserve">Рабочая программа </w:t>
      </w:r>
      <w:r>
        <w:t xml:space="preserve">учебной дисциплины </w:t>
      </w:r>
      <w:r w:rsidRPr="000532C8">
        <w:t>разработана на основе Федерального г</w:t>
      </w:r>
      <w:r w:rsidRPr="000532C8">
        <w:t>о</w:t>
      </w:r>
      <w:r w:rsidRPr="000532C8">
        <w:t xml:space="preserve">сударственного </w:t>
      </w:r>
      <w:r>
        <w:t xml:space="preserve">образовательного </w:t>
      </w:r>
      <w:r w:rsidRPr="000532C8">
        <w:t xml:space="preserve">стандарта среднего профессионального образования по </w:t>
      </w:r>
      <w:r>
        <w:t>профессии</w:t>
      </w:r>
      <w:r w:rsidRPr="000532C8">
        <w:t xml:space="preserve"> </w:t>
      </w:r>
      <w:r w:rsidR="005F74F0">
        <w:t xml:space="preserve">140446.03 </w:t>
      </w:r>
      <w:r>
        <w:t>Электромонтер по ремонту и обслуживанию электрооборудования (по отраслям),</w:t>
      </w:r>
      <w:r w:rsidRPr="000532C8">
        <w:t xml:space="preserve"> утвержденной приказом Министерства образования и науки РФ от </w:t>
      </w:r>
      <w:r>
        <w:t>«2» а</w:t>
      </w:r>
      <w:r>
        <w:t>в</w:t>
      </w:r>
      <w:r>
        <w:t>густа</w:t>
      </w:r>
      <w:r w:rsidRPr="000532C8">
        <w:t xml:space="preserve"> 201</w:t>
      </w:r>
      <w:r>
        <w:t>3</w:t>
      </w:r>
      <w:r w:rsidRPr="000532C8">
        <w:t xml:space="preserve"> г. № </w:t>
      </w:r>
      <w:r>
        <w:t>802.</w:t>
      </w:r>
    </w:p>
    <w:p w:rsidR="00F65008" w:rsidRDefault="00F65008" w:rsidP="00F65008">
      <w:pPr>
        <w:ind w:firstLine="709"/>
        <w:jc w:val="both"/>
      </w:pPr>
      <w:r w:rsidRPr="000532C8">
        <w:t xml:space="preserve">Содержание программы реализуется в процессе освоения </w:t>
      </w:r>
      <w:r>
        <w:t>обучающимися</w:t>
      </w:r>
      <w:r w:rsidRPr="000532C8">
        <w:t xml:space="preserve"> програ</w:t>
      </w:r>
      <w:r w:rsidRPr="000532C8">
        <w:t>м</w:t>
      </w:r>
      <w:r w:rsidRPr="000532C8">
        <w:t xml:space="preserve">мы подготовки </w:t>
      </w:r>
      <w:r>
        <w:t>квалифицированных рабочих, служащих</w:t>
      </w:r>
      <w:r w:rsidRPr="000532C8">
        <w:t xml:space="preserve"> по </w:t>
      </w:r>
      <w:r>
        <w:t>профессии 13.01.10 Электр</w:t>
      </w:r>
      <w:r>
        <w:t>о</w:t>
      </w:r>
      <w:r>
        <w:t>монтер по ремонту и обслуживанию электрооборудования (по отраслям).</w:t>
      </w: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306742" w:rsidRDefault="00306742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306742" w:rsidRDefault="00306742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306742" w:rsidRDefault="00306742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306742" w:rsidRPr="00511288" w:rsidRDefault="00306742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11288">
        <w:t>Организация-разработчик: ГАПОУ «ОГК»</w:t>
      </w: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11288">
        <w:t>Разработчики:</w:t>
      </w: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 w:rsidRPr="00511288">
        <w:rPr>
          <w:u w:val="single"/>
        </w:rPr>
        <w:t xml:space="preserve">Туркевич Светлана Георгиевна, преподаватель  </w:t>
      </w:r>
      <w:r>
        <w:rPr>
          <w:u w:val="single"/>
        </w:rPr>
        <w:t>высшей квалификационной</w:t>
      </w:r>
      <w:r w:rsidRPr="00511288">
        <w:rPr>
          <w:u w:val="single"/>
        </w:rPr>
        <w:t xml:space="preserve">  категории</w:t>
      </w: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  <w:r w:rsidRPr="00511288">
        <w:rPr>
          <w:vertAlign w:val="superscript"/>
        </w:rPr>
        <w:t>Ф.И.О., ученая степень, звание, должность</w:t>
      </w: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054D9" w:rsidRPr="00F65008" w:rsidRDefault="004054D9" w:rsidP="005847A2"/>
    <w:p w:rsidR="004054D9" w:rsidRPr="00F65008" w:rsidRDefault="004054D9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F65008">
        <w:rPr>
          <w:b/>
          <w:bCs/>
        </w:rPr>
        <w:t>СОДЕРЖАНИЕ</w:t>
      </w:r>
    </w:p>
    <w:p w:rsidR="004054D9" w:rsidRPr="00F65008" w:rsidRDefault="004054D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ook w:val="01E0"/>
      </w:tblPr>
      <w:tblGrid>
        <w:gridCol w:w="7668"/>
        <w:gridCol w:w="1903"/>
      </w:tblGrid>
      <w:tr w:rsidR="004054D9" w:rsidRPr="00F65008">
        <w:tc>
          <w:tcPr>
            <w:tcW w:w="7668" w:type="dxa"/>
          </w:tcPr>
          <w:p w:rsidR="004054D9" w:rsidRPr="00F65008" w:rsidRDefault="004054D9" w:rsidP="00BF6BDD">
            <w:pPr>
              <w:pStyle w:val="1"/>
              <w:ind w:left="284" w:firstLine="0"/>
              <w:jc w:val="both"/>
              <w:rPr>
                <w:bCs/>
                <w:caps/>
              </w:rPr>
            </w:pPr>
          </w:p>
        </w:tc>
        <w:tc>
          <w:tcPr>
            <w:tcW w:w="1903" w:type="dxa"/>
          </w:tcPr>
          <w:p w:rsidR="004054D9" w:rsidRPr="00F65008" w:rsidRDefault="004054D9" w:rsidP="00FF6AC7">
            <w:pPr>
              <w:jc w:val="center"/>
            </w:pPr>
            <w:r w:rsidRPr="00F65008">
              <w:t>стр.</w:t>
            </w:r>
          </w:p>
        </w:tc>
      </w:tr>
      <w:tr w:rsidR="004054D9" w:rsidRPr="00F65008">
        <w:tc>
          <w:tcPr>
            <w:tcW w:w="7668" w:type="dxa"/>
          </w:tcPr>
          <w:p w:rsidR="004054D9" w:rsidRPr="00F65008" w:rsidRDefault="004054D9" w:rsidP="00BF6BDD">
            <w:pPr>
              <w:pStyle w:val="1"/>
              <w:numPr>
                <w:ilvl w:val="0"/>
                <w:numId w:val="2"/>
              </w:numPr>
              <w:jc w:val="both"/>
              <w:rPr>
                <w:bCs/>
                <w:caps/>
              </w:rPr>
            </w:pPr>
            <w:r w:rsidRPr="00F65008">
              <w:rPr>
                <w:bCs/>
                <w:caps/>
              </w:rPr>
              <w:t>ПАСПОРТ РАБОЧЕЙ ПРОГРАММЫ УЧЕБНОЙ ДИСЦИПЛИНЫ</w:t>
            </w:r>
          </w:p>
          <w:p w:rsidR="004054D9" w:rsidRPr="00F65008" w:rsidRDefault="004054D9" w:rsidP="00BF6BDD"/>
        </w:tc>
        <w:tc>
          <w:tcPr>
            <w:tcW w:w="1903" w:type="dxa"/>
          </w:tcPr>
          <w:p w:rsidR="004054D9" w:rsidRPr="00F65008" w:rsidRDefault="004054D9" w:rsidP="00FF6AC7">
            <w:pPr>
              <w:jc w:val="center"/>
            </w:pPr>
            <w:r w:rsidRPr="00F65008">
              <w:t>4</w:t>
            </w:r>
          </w:p>
        </w:tc>
      </w:tr>
      <w:tr w:rsidR="004054D9" w:rsidRPr="00F65008">
        <w:tc>
          <w:tcPr>
            <w:tcW w:w="7668" w:type="dxa"/>
          </w:tcPr>
          <w:p w:rsidR="004054D9" w:rsidRPr="00F65008" w:rsidRDefault="004054D9" w:rsidP="00FF6AC7">
            <w:pPr>
              <w:pStyle w:val="1"/>
              <w:numPr>
                <w:ilvl w:val="0"/>
                <w:numId w:val="2"/>
              </w:numPr>
              <w:jc w:val="both"/>
              <w:rPr>
                <w:bCs/>
                <w:caps/>
              </w:rPr>
            </w:pPr>
            <w:r w:rsidRPr="00F65008">
              <w:rPr>
                <w:bCs/>
                <w:caps/>
              </w:rPr>
              <w:t>СТРУКТУРА и содержание УЧЕБНОЙ ДИСЦИПЛИНЫ</w:t>
            </w:r>
          </w:p>
          <w:p w:rsidR="004054D9" w:rsidRPr="00F65008" w:rsidRDefault="004054D9" w:rsidP="00BF6BDD">
            <w:pPr>
              <w:pStyle w:val="1"/>
              <w:ind w:left="284" w:firstLine="0"/>
              <w:jc w:val="both"/>
              <w:rPr>
                <w:bCs/>
                <w:caps/>
              </w:rPr>
            </w:pPr>
          </w:p>
        </w:tc>
        <w:tc>
          <w:tcPr>
            <w:tcW w:w="1903" w:type="dxa"/>
          </w:tcPr>
          <w:p w:rsidR="004054D9" w:rsidRPr="00F65008" w:rsidRDefault="004054D9" w:rsidP="00FF6AC7">
            <w:pPr>
              <w:jc w:val="center"/>
            </w:pPr>
            <w:r w:rsidRPr="00F65008">
              <w:t>6</w:t>
            </w:r>
          </w:p>
        </w:tc>
      </w:tr>
      <w:tr w:rsidR="004054D9" w:rsidRPr="00F65008">
        <w:trPr>
          <w:trHeight w:val="670"/>
        </w:trPr>
        <w:tc>
          <w:tcPr>
            <w:tcW w:w="7668" w:type="dxa"/>
          </w:tcPr>
          <w:p w:rsidR="004054D9" w:rsidRPr="00F65008" w:rsidRDefault="004054D9" w:rsidP="00FF6AC7">
            <w:pPr>
              <w:pStyle w:val="1"/>
              <w:numPr>
                <w:ilvl w:val="0"/>
                <w:numId w:val="2"/>
              </w:numPr>
              <w:jc w:val="both"/>
              <w:rPr>
                <w:bCs/>
                <w:caps/>
              </w:rPr>
            </w:pPr>
            <w:r w:rsidRPr="00F65008">
              <w:rPr>
                <w:bCs/>
                <w:caps/>
              </w:rPr>
              <w:t>условия реализации РАБОЧЕЙ программы учебной дисциплины</w:t>
            </w:r>
          </w:p>
          <w:p w:rsidR="004054D9" w:rsidRPr="00F65008" w:rsidRDefault="004054D9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</w:rPr>
            </w:pPr>
          </w:p>
        </w:tc>
        <w:tc>
          <w:tcPr>
            <w:tcW w:w="1903" w:type="dxa"/>
          </w:tcPr>
          <w:p w:rsidR="004054D9" w:rsidRPr="00F65008" w:rsidRDefault="00A22424" w:rsidP="00FF6AC7">
            <w:pPr>
              <w:jc w:val="center"/>
            </w:pPr>
            <w:r>
              <w:t>9</w:t>
            </w:r>
          </w:p>
        </w:tc>
      </w:tr>
      <w:tr w:rsidR="004054D9" w:rsidRPr="00F65008">
        <w:tc>
          <w:tcPr>
            <w:tcW w:w="7668" w:type="dxa"/>
          </w:tcPr>
          <w:p w:rsidR="004054D9" w:rsidRPr="00F65008" w:rsidRDefault="004054D9" w:rsidP="00FF6AC7">
            <w:pPr>
              <w:pStyle w:val="1"/>
              <w:numPr>
                <w:ilvl w:val="0"/>
                <w:numId w:val="2"/>
              </w:numPr>
              <w:jc w:val="both"/>
              <w:rPr>
                <w:bCs/>
                <w:caps/>
              </w:rPr>
            </w:pPr>
            <w:r w:rsidRPr="00F65008">
              <w:rPr>
                <w:bCs/>
                <w:caps/>
              </w:rPr>
              <w:t>Контроль и оценка результатов Освоения учебной дисциплины</w:t>
            </w:r>
          </w:p>
          <w:p w:rsidR="004054D9" w:rsidRPr="00F65008" w:rsidRDefault="004054D9" w:rsidP="00BF6BDD">
            <w:pPr>
              <w:pStyle w:val="1"/>
              <w:ind w:left="284" w:firstLine="0"/>
              <w:jc w:val="both"/>
              <w:rPr>
                <w:bCs/>
                <w:caps/>
              </w:rPr>
            </w:pPr>
          </w:p>
        </w:tc>
        <w:tc>
          <w:tcPr>
            <w:tcW w:w="1903" w:type="dxa"/>
          </w:tcPr>
          <w:p w:rsidR="004054D9" w:rsidRPr="00F65008" w:rsidRDefault="004054D9" w:rsidP="00F8138C">
            <w:pPr>
              <w:jc w:val="center"/>
            </w:pPr>
            <w:r w:rsidRPr="00F65008">
              <w:t>1</w:t>
            </w:r>
            <w:r w:rsidR="00A22424">
              <w:t>0</w:t>
            </w:r>
          </w:p>
        </w:tc>
      </w:tr>
    </w:tbl>
    <w:p w:rsidR="004054D9" w:rsidRPr="00F65008" w:rsidRDefault="004054D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054D9" w:rsidRPr="00F65008" w:rsidRDefault="004054D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4054D9" w:rsidRPr="00F65008" w:rsidRDefault="004054D9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F65008">
        <w:rPr>
          <w:b/>
          <w:bCs/>
          <w:caps/>
          <w:u w:val="single"/>
        </w:rPr>
        <w:br w:type="page"/>
      </w:r>
      <w:r w:rsidRPr="00F65008">
        <w:rPr>
          <w:b/>
          <w:bCs/>
          <w:caps/>
        </w:rPr>
        <w:lastRenderedPageBreak/>
        <w:t>1. паспорт РАБОЧЕЙ ПРОГРАММЫ УЧЕБНОЙ ДИСЦИПЛИНЫ</w:t>
      </w:r>
    </w:p>
    <w:p w:rsidR="004054D9" w:rsidRDefault="00484D6A" w:rsidP="00584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caps/>
        </w:rPr>
      </w:pPr>
      <w:r w:rsidRPr="00484D6A">
        <w:rPr>
          <w:b/>
          <w:bCs/>
          <w:caps/>
        </w:rPr>
        <w:t xml:space="preserve">ОП.05 </w:t>
      </w:r>
      <w:r w:rsidR="004054D9" w:rsidRPr="00484D6A">
        <w:rPr>
          <w:b/>
          <w:bCs/>
          <w:caps/>
        </w:rPr>
        <w:t>Охрана труда</w:t>
      </w:r>
    </w:p>
    <w:p w:rsidR="00484D6A" w:rsidRPr="00484D6A" w:rsidRDefault="00484D6A" w:rsidP="00584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caps/>
        </w:rPr>
      </w:pPr>
    </w:p>
    <w:p w:rsidR="004054D9" w:rsidRPr="00F65008" w:rsidRDefault="004054D9" w:rsidP="00956FB1">
      <w:pPr>
        <w:numPr>
          <w:ilvl w:val="1"/>
          <w:numId w:val="6"/>
        </w:numPr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40"/>
        <w:jc w:val="both"/>
        <w:rPr>
          <w:b/>
          <w:bCs/>
        </w:rPr>
      </w:pPr>
      <w:r w:rsidRPr="00F65008">
        <w:rPr>
          <w:b/>
          <w:bCs/>
        </w:rPr>
        <w:t>Область применения программы</w:t>
      </w:r>
    </w:p>
    <w:p w:rsidR="004054D9" w:rsidRPr="00F65008" w:rsidRDefault="004054D9" w:rsidP="00956FB1">
      <w:pPr>
        <w:widowControl w:val="0"/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F65008">
        <w:t xml:space="preserve">Рабочая программа учебной дисциплины </w:t>
      </w:r>
      <w:r w:rsidR="00484D6A">
        <w:t>ОП.05</w:t>
      </w:r>
      <w:r w:rsidRPr="00F65008">
        <w:t>Охрана труда является частью программы подготовки квалифицированных рабочих, служащих по профессии в соответствии с ФГОС по профессии</w:t>
      </w:r>
      <w:r w:rsidR="00F65008">
        <w:t xml:space="preserve"> СПО </w:t>
      </w:r>
      <w:r w:rsidRPr="00F65008">
        <w:t xml:space="preserve"> </w:t>
      </w:r>
      <w:r w:rsidRPr="00F65008">
        <w:rPr>
          <w:b/>
          <w:bCs/>
        </w:rPr>
        <w:t>13</w:t>
      </w:r>
      <w:r w:rsidR="00BA747B" w:rsidRPr="00F65008">
        <w:rPr>
          <w:b/>
          <w:bCs/>
        </w:rPr>
        <w:t>.</w:t>
      </w:r>
      <w:r w:rsidR="000F61FF">
        <w:rPr>
          <w:b/>
          <w:bCs/>
        </w:rPr>
        <w:t>01.10</w:t>
      </w:r>
      <w:r w:rsidRPr="00F65008">
        <w:rPr>
          <w:b/>
          <w:bCs/>
        </w:rPr>
        <w:t xml:space="preserve"> Электромонтер по ремонту и обслуживанию электрооборудования</w:t>
      </w:r>
      <w:r w:rsidR="00484D6A">
        <w:rPr>
          <w:b/>
          <w:bCs/>
        </w:rPr>
        <w:t xml:space="preserve"> (по отраслям)</w:t>
      </w:r>
      <w:r w:rsidRPr="00F65008">
        <w:rPr>
          <w:b/>
          <w:bCs/>
        </w:rPr>
        <w:t>.</w:t>
      </w:r>
    </w:p>
    <w:p w:rsidR="004054D9" w:rsidRPr="00F65008" w:rsidRDefault="004054D9" w:rsidP="00042C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65008">
        <w:t xml:space="preserve">Рабочая программа </w:t>
      </w:r>
      <w:r w:rsidR="003C3664" w:rsidRPr="00F65008">
        <w:t>учебной дисциплины</w:t>
      </w:r>
      <w:r w:rsidRPr="00F65008">
        <w:t xml:space="preserve"> может быть использована</w:t>
      </w:r>
      <w:r w:rsidRPr="00F65008">
        <w:rPr>
          <w:b/>
          <w:bCs/>
        </w:rPr>
        <w:t xml:space="preserve"> </w:t>
      </w:r>
      <w:r w:rsidRPr="00F65008">
        <w:t>в дополнител</w:t>
      </w:r>
      <w:r w:rsidRPr="00F65008">
        <w:t>ь</w:t>
      </w:r>
      <w:r w:rsidRPr="00F65008">
        <w:t>ном профессиональном образовании (в программах повышения квалификации и перепо</w:t>
      </w:r>
      <w:r w:rsidRPr="00F65008">
        <w:t>д</w:t>
      </w:r>
      <w:r w:rsidRPr="00F65008">
        <w:t>готовки) и профессиональной подготовке работников в области проведения технического обслуживания и ремонта электрооборудования промышленных предприятий под руков</w:t>
      </w:r>
      <w:r w:rsidRPr="00F65008">
        <w:t>о</w:t>
      </w:r>
      <w:r w:rsidRPr="00F65008">
        <w:t xml:space="preserve">дством лиц технического надзора,  при наличии среднего (полного) общего образования и основного общего образования. </w:t>
      </w:r>
    </w:p>
    <w:p w:rsidR="00F65008" w:rsidRDefault="00F65008" w:rsidP="00743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40"/>
        <w:jc w:val="both"/>
        <w:rPr>
          <w:b/>
          <w:bCs/>
        </w:rPr>
      </w:pPr>
    </w:p>
    <w:p w:rsidR="004054D9" w:rsidRPr="00F65008" w:rsidRDefault="004054D9" w:rsidP="00484D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40"/>
        <w:jc w:val="both"/>
        <w:rPr>
          <w:b/>
          <w:bCs/>
        </w:rPr>
      </w:pPr>
      <w:r w:rsidRPr="00F65008">
        <w:rPr>
          <w:b/>
          <w:bCs/>
        </w:rPr>
        <w:t>1.2. Место дисциплины в структуре программы подготовки квалифицированных рабочих, служащих по профессии:</w:t>
      </w:r>
      <w:r w:rsidR="00484D6A">
        <w:rPr>
          <w:b/>
          <w:bCs/>
        </w:rPr>
        <w:t xml:space="preserve"> </w:t>
      </w:r>
      <w:r w:rsidRPr="00F65008">
        <w:t xml:space="preserve">Учебная дисциплина </w:t>
      </w:r>
      <w:r w:rsidR="00484D6A">
        <w:t xml:space="preserve">ОП.05 </w:t>
      </w:r>
      <w:r w:rsidRPr="00F65008">
        <w:rPr>
          <w:bCs/>
        </w:rPr>
        <w:t>Охрана труда</w:t>
      </w:r>
      <w:r w:rsidRPr="00F65008">
        <w:rPr>
          <w:b/>
          <w:bCs/>
        </w:rPr>
        <w:t xml:space="preserve"> </w:t>
      </w:r>
      <w:r w:rsidRPr="00F65008">
        <w:t>принадлежит к общепрофессиональному циклу</w:t>
      </w:r>
      <w:r w:rsidR="00F65008">
        <w:t>.</w:t>
      </w:r>
    </w:p>
    <w:p w:rsidR="00F65008" w:rsidRDefault="00F65008" w:rsidP="00743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bCs/>
        </w:rPr>
      </w:pPr>
    </w:p>
    <w:p w:rsidR="004054D9" w:rsidRPr="00F65008" w:rsidRDefault="004054D9" w:rsidP="00743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rPr>
          <w:b/>
          <w:bCs/>
        </w:rPr>
        <w:t>1.3. Цели и задачи дисциплины – требования к результатам освоения дисци</w:t>
      </w:r>
      <w:r w:rsidRPr="00F65008">
        <w:rPr>
          <w:b/>
          <w:bCs/>
        </w:rPr>
        <w:t>п</w:t>
      </w:r>
      <w:r w:rsidRPr="00F65008">
        <w:rPr>
          <w:b/>
          <w:bCs/>
        </w:rPr>
        <w:t>лины:</w:t>
      </w:r>
    </w:p>
    <w:p w:rsidR="004054D9" w:rsidRDefault="004054D9" w:rsidP="001D73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 w:rsidRPr="00F65008">
        <w:t xml:space="preserve">В результате освоения дисциплины обучающийся </w:t>
      </w:r>
      <w:r w:rsidRPr="00F65008">
        <w:rPr>
          <w:iCs/>
        </w:rPr>
        <w:t xml:space="preserve">должен </w:t>
      </w:r>
      <w:r w:rsidRPr="00F65008">
        <w:rPr>
          <w:b/>
          <w:iCs/>
        </w:rPr>
        <w:t>уметь</w:t>
      </w:r>
      <w:r w:rsidRPr="00F65008">
        <w:rPr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7"/>
        <w:gridCol w:w="8694"/>
      </w:tblGrid>
      <w:tr w:rsidR="00395DDB" w:rsidRPr="00877CBC" w:rsidTr="00CF275B">
        <w:trPr>
          <w:trHeight w:val="327"/>
          <w:tblHeader/>
        </w:trPr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DDB" w:rsidRPr="00877CBC" w:rsidRDefault="00395DDB" w:rsidP="00CF275B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877CBC">
              <w:rPr>
                <w:b/>
                <w:szCs w:val="28"/>
              </w:rPr>
              <w:t>Код</w:t>
            </w:r>
          </w:p>
        </w:tc>
        <w:tc>
          <w:tcPr>
            <w:tcW w:w="454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5DDB" w:rsidRPr="00877CBC" w:rsidRDefault="00395DDB" w:rsidP="00CF275B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877CBC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 w:rsidRPr="00EF469E">
              <w:t>У 1</w:t>
            </w:r>
          </w:p>
        </w:tc>
        <w:tc>
          <w:tcPr>
            <w:tcW w:w="45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A7032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7032">
              <w:t>оценивать состояние техники безопасности на производственном объекте;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>
              <w:t>У 2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A7032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7032">
              <w:t>пользоваться средствами индивидуальной и групповой защиты;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>
              <w:t>У 3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A7032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7032">
              <w:t>применять безопасные приемы труда на территории организации и в производс</w:t>
            </w:r>
            <w:r w:rsidRPr="00BA7032">
              <w:t>т</w:t>
            </w:r>
            <w:r w:rsidRPr="00BA7032">
              <w:t>венных помещениях;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>
              <w:t>У 4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A7032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7032">
              <w:t>использовать экобиозащитную и противопожарную технику;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>
              <w:t>У 5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A7032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7032">
              <w:t>определять и проводить анализ травмоопасных и вредных факторов в сфере пр</w:t>
            </w:r>
            <w:r w:rsidRPr="00BA7032">
              <w:t>о</w:t>
            </w:r>
            <w:r w:rsidRPr="00BA7032">
              <w:t xml:space="preserve">фессиональной деятельности;     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>
              <w:t>У 6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A7032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7032">
              <w:t xml:space="preserve">соблюдать правила безопасности труда, производственной санитарии и пожарной безопасности.     </w:t>
            </w:r>
          </w:p>
        </w:tc>
      </w:tr>
    </w:tbl>
    <w:p w:rsidR="00395DDB" w:rsidRPr="00F65008" w:rsidRDefault="00395DDB" w:rsidP="001D73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</w:p>
    <w:p w:rsidR="00395DDB" w:rsidRDefault="004054D9" w:rsidP="001D73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F65008">
        <w:t xml:space="preserve">В результате освоения дисциплины обучающийся </w:t>
      </w:r>
      <w:r w:rsidRPr="00395DDB">
        <w:rPr>
          <w:iCs/>
        </w:rPr>
        <w:t xml:space="preserve">должен </w:t>
      </w:r>
      <w:r w:rsidRPr="00395DDB">
        <w:rPr>
          <w:b/>
          <w:iCs/>
        </w:rPr>
        <w:t>знать</w:t>
      </w:r>
      <w:r w:rsidRPr="00395DDB">
        <w:rPr>
          <w:iCs/>
        </w:rPr>
        <w:t>:</w:t>
      </w:r>
      <w:r w:rsidRPr="00F65008">
        <w:rPr>
          <w:b/>
          <w:bCs/>
        </w:rPr>
        <w:t xml:space="preserve"> </w:t>
      </w:r>
    </w:p>
    <w:p w:rsidR="00395DDB" w:rsidRPr="00F65008" w:rsidRDefault="004054D9" w:rsidP="001D73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F65008">
        <w:rPr>
          <w:b/>
          <w:bCs/>
        </w:rPr>
        <w:t xml:space="preserve">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7"/>
        <w:gridCol w:w="8694"/>
      </w:tblGrid>
      <w:tr w:rsidR="00395DDB" w:rsidRPr="00877CBC" w:rsidTr="00CF275B">
        <w:trPr>
          <w:trHeight w:val="327"/>
          <w:tblHeader/>
        </w:trPr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DDB" w:rsidRPr="00877CBC" w:rsidRDefault="00395DDB" w:rsidP="00CF275B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877CBC">
              <w:rPr>
                <w:b/>
                <w:szCs w:val="28"/>
              </w:rPr>
              <w:t>Код</w:t>
            </w:r>
          </w:p>
        </w:tc>
        <w:tc>
          <w:tcPr>
            <w:tcW w:w="454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5DDB" w:rsidRPr="00877CBC" w:rsidRDefault="00395DDB" w:rsidP="00CF275B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877CBC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 w:rsidRPr="00EF469E">
              <w:t>З 1</w:t>
            </w:r>
          </w:p>
        </w:tc>
        <w:tc>
          <w:tcPr>
            <w:tcW w:w="45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  <w:rPr>
                <w:b/>
                <w:bCs/>
              </w:rPr>
            </w:pPr>
            <w:r w:rsidRPr="00F65008">
              <w:t xml:space="preserve">виды и правила проведения инструктажей по охране труда;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 w:rsidRPr="00EF469E">
              <w:t>З 2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возможные опасные и вредные факторы и средства защиты;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 w:rsidRPr="00EF469E">
              <w:t>З 3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действие токсичных веществ на организм человека;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 w:rsidRPr="00EF469E">
              <w:t>З 4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r w:rsidRPr="00F65008">
              <w:t xml:space="preserve">законодательство в области охраны труда;                    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>
              <w:t>З 5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r w:rsidRPr="00BC42B2">
              <w:t xml:space="preserve"> </w:t>
            </w:r>
            <w:r w:rsidRPr="00F65008">
              <w:t xml:space="preserve">меры предупреждения пожаров и взрывов;            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>
              <w:t>З 6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>нормативные документы по охране труда и здоровья, основы профгигиены, про</w:t>
            </w:r>
            <w:r w:rsidRPr="00F65008">
              <w:t>ф</w:t>
            </w:r>
            <w:r w:rsidRPr="00F65008">
              <w:t xml:space="preserve">санитарии и пожаробезопасности;                              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>
              <w:t>З 7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>общие требования безопасности на территории организации и в производстве</w:t>
            </w:r>
            <w:r w:rsidRPr="00F65008">
              <w:t>н</w:t>
            </w:r>
            <w:r w:rsidRPr="00F65008">
              <w:t xml:space="preserve">ных помещениях;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>
              <w:t>З 8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основные источники воздействия на окружающую среду;                                     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r>
              <w:t>З 9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основные причины возникновения пожаров и взрывов;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r>
              <w:t>З 10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особенности обеспечения безопасных условий труда на производстве;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r>
              <w:t>З 11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правовые и организационные основы охраны труда на предприятии,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</w:t>
            </w:r>
            <w:r w:rsidRPr="00F65008">
              <w:lastRenderedPageBreak/>
              <w:t xml:space="preserve">технике безопасности и производственной санитарии;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r>
              <w:lastRenderedPageBreak/>
              <w:t>З 12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права и обязанности работников в области охраны труда;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r>
              <w:t>З 13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правила безопасной эксплуатации установок и аппаратов;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r>
              <w:t>З 14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>правила и нормы охраны труда, техники безопасности, личной и производстве</w:t>
            </w:r>
            <w:r w:rsidRPr="00F65008">
              <w:t>н</w:t>
            </w:r>
            <w:r w:rsidRPr="00F65008">
              <w:t xml:space="preserve">ной санитарии противопожарной защиты; 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r>
              <w:t>З 15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предельно допустимые концентрации (ПДК) и индивидуальные средства защиты;                                                                                      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r>
              <w:t>З 16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395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t>принципы прогнозирования развития событий и оценки последствий при техн</w:t>
            </w:r>
            <w:r w:rsidRPr="00F65008">
              <w:t>о</w:t>
            </w:r>
            <w:r w:rsidRPr="00F65008">
              <w:t>генных чрезвычайных ситуациях и стихийных явлениях;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r>
              <w:t>З 17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395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t>средства и методы повышения безопасности технических средств и технологич</w:t>
            </w:r>
            <w:r w:rsidRPr="00F65008">
              <w:t>е</w:t>
            </w:r>
            <w:r w:rsidRPr="00F65008">
              <w:t>ских процессов.</w:t>
            </w:r>
          </w:p>
        </w:tc>
      </w:tr>
    </w:tbl>
    <w:p w:rsidR="004054D9" w:rsidRPr="00F65008" w:rsidRDefault="004054D9" w:rsidP="001D73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</w:p>
    <w:p w:rsidR="00395DDB" w:rsidRPr="00F901BC" w:rsidRDefault="00395DDB" w:rsidP="00395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 w:rsidRPr="00F901BC">
        <w:rPr>
          <w:b/>
        </w:rPr>
        <w:t>1.4. Изучение дисциплины способствует формированию следующих компете</w:t>
      </w:r>
      <w:r w:rsidRPr="00F901BC">
        <w:rPr>
          <w:b/>
        </w:rPr>
        <w:t>н</w:t>
      </w:r>
      <w:r w:rsidRPr="00F901BC">
        <w:rPr>
          <w:b/>
        </w:rPr>
        <w:t>ций: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7"/>
        <w:gridCol w:w="8434"/>
      </w:tblGrid>
      <w:tr w:rsidR="00395DDB" w:rsidRPr="00877CBC" w:rsidTr="00CF275B">
        <w:trPr>
          <w:trHeight w:val="122"/>
          <w:tblHeader/>
        </w:trPr>
        <w:tc>
          <w:tcPr>
            <w:tcW w:w="5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DDB" w:rsidRPr="00877CBC" w:rsidRDefault="00395DDB" w:rsidP="00CF275B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877CBC">
              <w:rPr>
                <w:b/>
                <w:szCs w:val="28"/>
              </w:rPr>
              <w:t>Код</w:t>
            </w:r>
          </w:p>
        </w:tc>
        <w:tc>
          <w:tcPr>
            <w:tcW w:w="44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5DDB" w:rsidRPr="00877CBC" w:rsidRDefault="00395DDB" w:rsidP="00CF275B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877CBC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1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767CC8" w:rsidRDefault="00395DDB" w:rsidP="00CF27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67CC8"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2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767CC8" w:rsidRDefault="00395DDB" w:rsidP="00CF27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67CC8">
              <w:t>Организовывать собственную деятельность, исходя из цели и способов дост</w:t>
            </w:r>
            <w:r w:rsidRPr="00767CC8">
              <w:t>и</w:t>
            </w:r>
            <w:r w:rsidRPr="00767CC8">
              <w:t>жения, определенных руководителем.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3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767CC8" w:rsidRDefault="00395DDB" w:rsidP="00CF27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67CC8">
              <w:t>Анализировать рабочую ситуацию, осуществлять текущий и итоговый ко</w:t>
            </w:r>
            <w:r w:rsidRPr="00767CC8">
              <w:t>н</w:t>
            </w:r>
            <w:r w:rsidRPr="00767CC8">
              <w:t>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4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767CC8" w:rsidRDefault="00395DDB" w:rsidP="00CF27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67CC8">
              <w:t>Осуществлять поиск информации, необходимой для эффективного выполнения профессионального задач.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877CBC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5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767CC8" w:rsidRDefault="00395DDB" w:rsidP="00CF27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67CC8">
              <w:t>Использовать информационно-коммуникационные технологии в професси</w:t>
            </w:r>
            <w:r w:rsidRPr="00767CC8">
              <w:t>о</w:t>
            </w:r>
            <w:r w:rsidRPr="00767CC8">
              <w:t>нальной деятельности.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6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767CC8" w:rsidRDefault="00395DDB" w:rsidP="00CF27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67CC8">
              <w:t>Работать в команде, эффективно общаться с коллегами, руководством, клие</w:t>
            </w:r>
            <w:r w:rsidRPr="00767CC8">
              <w:t>н</w:t>
            </w:r>
            <w:r w:rsidRPr="00767CC8">
              <w:t>тами.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7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767CC8" w:rsidRDefault="00395DDB" w:rsidP="00CF27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67CC8"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877CBC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1.1.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C66830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66830">
              <w:t>Выполнять слесарную обработку, пригонку и пайку деталей и узлов различной сложности в процессе сборки.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877CBC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1.2.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C66830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66830">
              <w:t>Изготовлять приспособления для сборки и ремонта.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877CBC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1.3.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C66830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66830">
              <w:t>Выявлять и устранять дефекты во время эксплуатации оборудования и при проверке его в процессе ремонта.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1.4.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C66830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94ABC">
              <w:t>Составлять дефективные ведомости на ремонт электрооборудования.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2.1.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43301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43301">
              <w:t>Принимать в эксплуатацию отремонтированное электрооборудование и вкл</w:t>
            </w:r>
            <w:r w:rsidRPr="00B43301">
              <w:t>ю</w:t>
            </w:r>
            <w:r w:rsidRPr="00B43301">
              <w:t>чать его в работу.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2.2.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43301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43301">
              <w:t>Производить испытания и пробный пуск машин под наблюдением инженерно-технического персонала.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2.3.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43301" w:rsidRDefault="00395DDB" w:rsidP="00395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t>Настраивать и регулировать контрольно-измерительные приборы и инструме</w:t>
            </w:r>
            <w:r w:rsidRPr="00F65008">
              <w:t>н</w:t>
            </w:r>
            <w:r w:rsidRPr="00F65008">
              <w:t>ты.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3.1.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2D7875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D7875">
              <w:t>Проводить плановые и внеочередные осмотры электрооборудования.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3.2.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2D7875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D7875">
              <w:t>Производить техническое обслуживание электрооборудования согласно техн</w:t>
            </w:r>
            <w:r w:rsidRPr="002D7875">
              <w:t>о</w:t>
            </w:r>
            <w:r w:rsidRPr="002D7875">
              <w:t>логическим картам.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3.3.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2D7875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94ABC">
              <w:t>Выполнять замену электрооборудования, не подлежащего ремонту, в случае обнаружения его неисправностей.</w:t>
            </w:r>
          </w:p>
        </w:tc>
      </w:tr>
    </w:tbl>
    <w:p w:rsidR="004054D9" w:rsidRPr="00F65008" w:rsidRDefault="00395DDB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bCs/>
        </w:rPr>
      </w:pPr>
      <w:r>
        <w:rPr>
          <w:b/>
          <w:bCs/>
        </w:rPr>
        <w:t>1.5</w:t>
      </w:r>
      <w:r w:rsidR="004054D9" w:rsidRPr="00F65008">
        <w:rPr>
          <w:b/>
          <w:bCs/>
        </w:rPr>
        <w:t>. Рекомендуемое количество часов на освоение программы дисциплины:</w:t>
      </w:r>
    </w:p>
    <w:p w:rsidR="004054D9" w:rsidRPr="00F65008" w:rsidRDefault="004054D9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65008">
        <w:t xml:space="preserve">максимальной учебной нагрузки обучающегося </w:t>
      </w:r>
      <w:r w:rsidR="000F61FF" w:rsidRPr="000F61FF">
        <w:rPr>
          <w:b/>
        </w:rPr>
        <w:t>54</w:t>
      </w:r>
      <w:r w:rsidR="006566B5">
        <w:rPr>
          <w:b/>
        </w:rPr>
        <w:t xml:space="preserve"> </w:t>
      </w:r>
      <w:r w:rsidRPr="00F65008">
        <w:t>часов, в том числе:</w:t>
      </w:r>
    </w:p>
    <w:p w:rsidR="004054D9" w:rsidRPr="00F65008" w:rsidRDefault="004054D9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F65008">
        <w:t xml:space="preserve">обязательной аудиторной учебной нагрузки обучающегося </w:t>
      </w:r>
      <w:r w:rsidR="000F61FF" w:rsidRPr="000F61FF">
        <w:rPr>
          <w:b/>
          <w:bCs/>
        </w:rPr>
        <w:t>36</w:t>
      </w:r>
      <w:r w:rsidR="006566B5">
        <w:rPr>
          <w:b/>
          <w:bCs/>
        </w:rPr>
        <w:t xml:space="preserve"> </w:t>
      </w:r>
      <w:r w:rsidRPr="00F65008">
        <w:t>час</w:t>
      </w:r>
      <w:r w:rsidR="00395DDB">
        <w:t>ов</w:t>
      </w:r>
      <w:r w:rsidRPr="00F65008">
        <w:t>;</w:t>
      </w:r>
    </w:p>
    <w:p w:rsidR="004054D9" w:rsidRPr="00F65008" w:rsidRDefault="004054D9" w:rsidP="00743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</w:rPr>
      </w:pPr>
      <w:r w:rsidRPr="00F65008">
        <w:t xml:space="preserve">самостоятельной работы обучающегося </w:t>
      </w:r>
      <w:r w:rsidR="000F61FF" w:rsidRPr="000F61FF">
        <w:rPr>
          <w:b/>
        </w:rPr>
        <w:t>18</w:t>
      </w:r>
      <w:r w:rsidRPr="00F65008">
        <w:t xml:space="preserve"> часов.</w:t>
      </w:r>
      <w:bookmarkStart w:id="0" w:name="_GoBack"/>
      <w:bookmarkEnd w:id="0"/>
    </w:p>
    <w:p w:rsidR="004054D9" w:rsidRPr="00F65008" w:rsidRDefault="004054D9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4054D9" w:rsidRPr="00F65008" w:rsidRDefault="004054D9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F65008">
        <w:rPr>
          <w:b/>
          <w:bCs/>
        </w:rPr>
        <w:t>2. СТРУКТУРА И СОДЕРЖАНИЕ УЧЕБНОЙ ДИСЦИПЛИНЫ</w:t>
      </w:r>
    </w:p>
    <w:p w:rsidR="004054D9" w:rsidRPr="00F65008" w:rsidRDefault="004054D9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4054D9" w:rsidRPr="00F65008" w:rsidRDefault="004054D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F65008">
        <w:rPr>
          <w:b/>
          <w:bCs/>
        </w:rPr>
        <w:t>2.1. Объем учебной дисциплины и виды учебной работы</w:t>
      </w:r>
    </w:p>
    <w:p w:rsidR="004054D9" w:rsidRPr="00F65008" w:rsidRDefault="004054D9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4054D9" w:rsidRPr="00F65008">
        <w:trPr>
          <w:trHeight w:val="460"/>
        </w:trPr>
        <w:tc>
          <w:tcPr>
            <w:tcW w:w="7904" w:type="dxa"/>
          </w:tcPr>
          <w:p w:rsidR="004054D9" w:rsidRPr="00F65008" w:rsidRDefault="004054D9" w:rsidP="0081195F">
            <w:pPr>
              <w:jc w:val="center"/>
            </w:pPr>
            <w:r w:rsidRPr="00F65008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4054D9" w:rsidRPr="006566B5" w:rsidRDefault="004054D9" w:rsidP="0081195F">
            <w:pPr>
              <w:jc w:val="center"/>
              <w:rPr>
                <w:iCs/>
              </w:rPr>
            </w:pPr>
            <w:r w:rsidRPr="006566B5">
              <w:rPr>
                <w:b/>
                <w:bCs/>
                <w:iCs/>
              </w:rPr>
              <w:t>Объем часов</w:t>
            </w:r>
          </w:p>
        </w:tc>
      </w:tr>
      <w:tr w:rsidR="004054D9" w:rsidRPr="00F65008">
        <w:trPr>
          <w:trHeight w:val="285"/>
        </w:trPr>
        <w:tc>
          <w:tcPr>
            <w:tcW w:w="7904" w:type="dxa"/>
          </w:tcPr>
          <w:p w:rsidR="004054D9" w:rsidRPr="00F65008" w:rsidRDefault="004054D9" w:rsidP="003509A1">
            <w:pPr>
              <w:rPr>
                <w:b/>
                <w:bCs/>
              </w:rPr>
            </w:pPr>
            <w:r w:rsidRPr="00F65008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4054D9" w:rsidRPr="006566B5" w:rsidRDefault="00AA2706" w:rsidP="0081195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54</w:t>
            </w:r>
          </w:p>
        </w:tc>
      </w:tr>
      <w:tr w:rsidR="004054D9" w:rsidRPr="00F65008">
        <w:tc>
          <w:tcPr>
            <w:tcW w:w="7904" w:type="dxa"/>
          </w:tcPr>
          <w:p w:rsidR="004054D9" w:rsidRPr="00F65008" w:rsidRDefault="004054D9" w:rsidP="0081195F">
            <w:pPr>
              <w:jc w:val="both"/>
            </w:pPr>
            <w:r w:rsidRPr="00F65008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4054D9" w:rsidRPr="006566B5" w:rsidRDefault="00AA2706" w:rsidP="0081195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36</w:t>
            </w:r>
          </w:p>
        </w:tc>
      </w:tr>
      <w:tr w:rsidR="004054D9" w:rsidRPr="00F65008">
        <w:tc>
          <w:tcPr>
            <w:tcW w:w="7904" w:type="dxa"/>
          </w:tcPr>
          <w:p w:rsidR="004054D9" w:rsidRPr="00F65008" w:rsidRDefault="004054D9" w:rsidP="0081195F">
            <w:pPr>
              <w:jc w:val="both"/>
            </w:pPr>
            <w:r w:rsidRPr="00F65008">
              <w:t>в том числе:</w:t>
            </w:r>
          </w:p>
        </w:tc>
        <w:tc>
          <w:tcPr>
            <w:tcW w:w="1800" w:type="dxa"/>
          </w:tcPr>
          <w:p w:rsidR="004054D9" w:rsidRPr="006566B5" w:rsidRDefault="004054D9" w:rsidP="0081195F">
            <w:pPr>
              <w:jc w:val="center"/>
              <w:rPr>
                <w:iCs/>
              </w:rPr>
            </w:pPr>
          </w:p>
        </w:tc>
      </w:tr>
      <w:tr w:rsidR="004054D9" w:rsidRPr="00F65008">
        <w:tc>
          <w:tcPr>
            <w:tcW w:w="7904" w:type="dxa"/>
          </w:tcPr>
          <w:p w:rsidR="004054D9" w:rsidRPr="00F65008" w:rsidRDefault="004054D9" w:rsidP="00395A83">
            <w:pPr>
              <w:jc w:val="both"/>
            </w:pPr>
            <w:r w:rsidRPr="00F65008">
              <w:t xml:space="preserve">     Практические занятия</w:t>
            </w:r>
          </w:p>
        </w:tc>
        <w:tc>
          <w:tcPr>
            <w:tcW w:w="1800" w:type="dxa"/>
          </w:tcPr>
          <w:p w:rsidR="004054D9" w:rsidRPr="006566B5" w:rsidRDefault="00395DDB" w:rsidP="0081195F">
            <w:pPr>
              <w:jc w:val="center"/>
              <w:rPr>
                <w:iCs/>
              </w:rPr>
            </w:pPr>
            <w:r w:rsidRPr="006566B5">
              <w:rPr>
                <w:iCs/>
              </w:rPr>
              <w:t>20</w:t>
            </w:r>
          </w:p>
        </w:tc>
      </w:tr>
      <w:tr w:rsidR="004054D9" w:rsidRPr="00F65008">
        <w:tc>
          <w:tcPr>
            <w:tcW w:w="7904" w:type="dxa"/>
          </w:tcPr>
          <w:p w:rsidR="004054D9" w:rsidRPr="00F65008" w:rsidRDefault="004054D9" w:rsidP="0081195F">
            <w:pPr>
              <w:jc w:val="both"/>
              <w:rPr>
                <w:b/>
                <w:bCs/>
              </w:rPr>
            </w:pPr>
            <w:r w:rsidRPr="00F65008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4054D9" w:rsidRPr="006566B5" w:rsidRDefault="00AA2706" w:rsidP="0081195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18</w:t>
            </w:r>
          </w:p>
        </w:tc>
      </w:tr>
      <w:tr w:rsidR="004054D9" w:rsidRPr="00F65008">
        <w:tc>
          <w:tcPr>
            <w:tcW w:w="9704" w:type="dxa"/>
            <w:gridSpan w:val="2"/>
          </w:tcPr>
          <w:p w:rsidR="004054D9" w:rsidRPr="00F65008" w:rsidRDefault="003C3664" w:rsidP="00E422C2">
            <w:pPr>
              <w:rPr>
                <w:i/>
                <w:iCs/>
              </w:rPr>
            </w:pPr>
            <w:r w:rsidRPr="00F65008">
              <w:rPr>
                <w:i/>
                <w:iCs/>
              </w:rPr>
              <w:t>Промежуточная</w:t>
            </w:r>
            <w:r w:rsidR="004054D9" w:rsidRPr="00F65008">
              <w:rPr>
                <w:i/>
                <w:iCs/>
              </w:rPr>
              <w:t xml:space="preserve"> аттестация в форме дифференцированного зачета в</w:t>
            </w:r>
            <w:r w:rsidR="00516275" w:rsidRPr="00F65008">
              <w:rPr>
                <w:i/>
                <w:iCs/>
              </w:rPr>
              <w:t xml:space="preserve"> </w:t>
            </w:r>
            <w:r w:rsidR="00E422C2">
              <w:rPr>
                <w:i/>
                <w:iCs/>
              </w:rPr>
              <w:t>4</w:t>
            </w:r>
            <w:r w:rsidR="004054D9" w:rsidRPr="00F65008">
              <w:rPr>
                <w:i/>
                <w:iCs/>
              </w:rPr>
              <w:t xml:space="preserve"> семестре</w:t>
            </w:r>
          </w:p>
        </w:tc>
      </w:tr>
    </w:tbl>
    <w:p w:rsidR="003546A6" w:rsidRDefault="003546A6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546A6" w:rsidRPr="003546A6" w:rsidRDefault="003546A6" w:rsidP="003546A6"/>
    <w:p w:rsidR="003546A6" w:rsidRPr="003546A6" w:rsidRDefault="003546A6" w:rsidP="003546A6"/>
    <w:p w:rsidR="003546A6" w:rsidRDefault="003546A6" w:rsidP="003546A6"/>
    <w:p w:rsidR="004054D9" w:rsidRPr="003546A6" w:rsidRDefault="004054D9" w:rsidP="003546A6">
      <w:pPr>
        <w:sectPr w:rsidR="004054D9" w:rsidRPr="003546A6">
          <w:footerReference w:type="default" r:id="rId7"/>
          <w:pgSz w:w="11906" w:h="16838"/>
          <w:pgMar w:top="1134" w:right="850" w:bottom="1134" w:left="1701" w:header="708" w:footer="708" w:gutter="0"/>
          <w:cols w:space="720"/>
        </w:sectPr>
      </w:pPr>
    </w:p>
    <w:p w:rsidR="004054D9" w:rsidRDefault="004054D9" w:rsidP="00607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F65008">
        <w:rPr>
          <w:b/>
          <w:bCs/>
        </w:rPr>
        <w:lastRenderedPageBreak/>
        <w:t xml:space="preserve">2.2. Тематический план и содержание учебной </w:t>
      </w:r>
      <w:r w:rsidRPr="00395DDB">
        <w:rPr>
          <w:b/>
          <w:bCs/>
        </w:rPr>
        <w:t>дисциплины</w:t>
      </w:r>
      <w:r w:rsidRPr="00395DDB">
        <w:rPr>
          <w:b/>
          <w:bCs/>
          <w:caps/>
        </w:rPr>
        <w:t xml:space="preserve">  </w:t>
      </w:r>
      <w:r w:rsidR="00484D6A">
        <w:rPr>
          <w:b/>
          <w:bCs/>
          <w:caps/>
        </w:rPr>
        <w:t xml:space="preserve">ОП.05 </w:t>
      </w:r>
      <w:r w:rsidR="00252719" w:rsidRPr="00395DDB">
        <w:rPr>
          <w:b/>
          <w:bCs/>
        </w:rPr>
        <w:t>Охрана труда</w:t>
      </w:r>
      <w:r w:rsidRPr="00395DDB">
        <w:rPr>
          <w:b/>
          <w:bCs/>
        </w:rPr>
        <w:t xml:space="preserve"> </w:t>
      </w:r>
    </w:p>
    <w:p w:rsidR="00F27ED8" w:rsidRDefault="00F27ED8" w:rsidP="00607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6"/>
        <w:gridCol w:w="336"/>
        <w:gridCol w:w="34"/>
        <w:gridCol w:w="9207"/>
        <w:gridCol w:w="1776"/>
        <w:gridCol w:w="1542"/>
      </w:tblGrid>
      <w:tr w:rsidR="00F27ED8" w:rsidRPr="00DE19A8" w:rsidTr="009C40D6">
        <w:trPr>
          <w:trHeight w:val="20"/>
        </w:trPr>
        <w:tc>
          <w:tcPr>
            <w:tcW w:w="2546" w:type="dxa"/>
          </w:tcPr>
          <w:p w:rsidR="00F27ED8" w:rsidRPr="00DE19A8" w:rsidRDefault="00F27ED8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19A8">
              <w:rPr>
                <w:b/>
                <w:bCs/>
              </w:rPr>
              <w:t>Наименование ра</w:t>
            </w:r>
            <w:r w:rsidRPr="00DE19A8">
              <w:rPr>
                <w:b/>
                <w:bCs/>
              </w:rPr>
              <w:t>з</w:t>
            </w:r>
            <w:r w:rsidRPr="00DE19A8">
              <w:rPr>
                <w:b/>
                <w:bCs/>
              </w:rPr>
              <w:t>делов и тем</w:t>
            </w:r>
          </w:p>
        </w:tc>
        <w:tc>
          <w:tcPr>
            <w:tcW w:w="9577" w:type="dxa"/>
            <w:gridSpan w:val="3"/>
          </w:tcPr>
          <w:p w:rsidR="00F27ED8" w:rsidRPr="00DE19A8" w:rsidRDefault="00F27ED8" w:rsidP="00DE1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19A8">
              <w:rPr>
                <w:b/>
                <w:bCs/>
              </w:rPr>
              <w:t>Содержание учебного материала, лабораторные и практические работы, самосто</w:t>
            </w:r>
            <w:r w:rsidRPr="00DE19A8">
              <w:rPr>
                <w:b/>
                <w:bCs/>
              </w:rPr>
              <w:t>я</w:t>
            </w:r>
            <w:r w:rsidRPr="00DE19A8">
              <w:rPr>
                <w:b/>
                <w:bCs/>
              </w:rPr>
              <w:t>тельная работа обучающихся</w:t>
            </w:r>
          </w:p>
        </w:tc>
        <w:tc>
          <w:tcPr>
            <w:tcW w:w="1776" w:type="dxa"/>
            <w:shd w:val="clear" w:color="auto" w:fill="auto"/>
          </w:tcPr>
          <w:p w:rsidR="00F27ED8" w:rsidRPr="00DE19A8" w:rsidRDefault="00F27ED8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19A8">
              <w:rPr>
                <w:b/>
                <w:bCs/>
              </w:rPr>
              <w:t>Объем часов</w:t>
            </w:r>
          </w:p>
        </w:tc>
        <w:tc>
          <w:tcPr>
            <w:tcW w:w="1542" w:type="dxa"/>
            <w:shd w:val="clear" w:color="auto" w:fill="auto"/>
          </w:tcPr>
          <w:p w:rsidR="00F27ED8" w:rsidRPr="00DE19A8" w:rsidRDefault="00F27ED8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19A8">
              <w:rPr>
                <w:b/>
                <w:bCs/>
              </w:rPr>
              <w:t>Уровень освоения</w:t>
            </w:r>
          </w:p>
        </w:tc>
      </w:tr>
      <w:tr w:rsidR="00F27ED8" w:rsidRPr="00DE19A8" w:rsidTr="009C40D6">
        <w:trPr>
          <w:trHeight w:val="20"/>
        </w:trPr>
        <w:tc>
          <w:tcPr>
            <w:tcW w:w="2546" w:type="dxa"/>
          </w:tcPr>
          <w:p w:rsidR="00F27ED8" w:rsidRPr="00DE19A8" w:rsidRDefault="00F27ED8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19A8">
              <w:rPr>
                <w:b/>
                <w:bCs/>
              </w:rPr>
              <w:t>1</w:t>
            </w:r>
          </w:p>
        </w:tc>
        <w:tc>
          <w:tcPr>
            <w:tcW w:w="9577" w:type="dxa"/>
            <w:gridSpan w:val="3"/>
          </w:tcPr>
          <w:p w:rsidR="00F27ED8" w:rsidRPr="00DE19A8" w:rsidRDefault="00F27ED8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19A8">
              <w:rPr>
                <w:b/>
                <w:bCs/>
              </w:rPr>
              <w:t>2</w:t>
            </w:r>
          </w:p>
        </w:tc>
        <w:tc>
          <w:tcPr>
            <w:tcW w:w="1776" w:type="dxa"/>
            <w:shd w:val="clear" w:color="auto" w:fill="auto"/>
          </w:tcPr>
          <w:p w:rsidR="00F27ED8" w:rsidRPr="00DE19A8" w:rsidRDefault="00F27ED8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19A8">
              <w:rPr>
                <w:b/>
                <w:bCs/>
              </w:rPr>
              <w:t>3</w:t>
            </w:r>
          </w:p>
        </w:tc>
        <w:tc>
          <w:tcPr>
            <w:tcW w:w="1542" w:type="dxa"/>
            <w:shd w:val="clear" w:color="auto" w:fill="auto"/>
          </w:tcPr>
          <w:p w:rsidR="00F27ED8" w:rsidRPr="00DE19A8" w:rsidRDefault="00F27ED8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19A8">
              <w:rPr>
                <w:b/>
                <w:bCs/>
              </w:rPr>
              <w:t>4</w:t>
            </w: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 w:val="restart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2706">
              <w:rPr>
                <w:b/>
                <w:bCs/>
              </w:rPr>
              <w:t xml:space="preserve">Тема 1. </w:t>
            </w:r>
          </w:p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2706">
              <w:rPr>
                <w:bCs/>
              </w:rPr>
              <w:t>Организация работы по охране труда</w:t>
            </w:r>
          </w:p>
        </w:tc>
        <w:tc>
          <w:tcPr>
            <w:tcW w:w="9577" w:type="dxa"/>
            <w:gridSpan w:val="3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A270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76" w:type="dxa"/>
            <w:vMerge w:val="restart"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1542" w:type="dxa"/>
            <w:vMerge w:val="restart"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9207" w:type="dxa"/>
          </w:tcPr>
          <w:p w:rsidR="00455E7C" w:rsidRPr="00AA2706" w:rsidRDefault="00455E7C" w:rsidP="00812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Режим труда и отдыха, нормативные документы по охране труда и здоровья, основы профгигиены, профсанитарии и пожаробезопасности.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9207" w:type="dxa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Система льгот и компенсаций для работающих во вредных условиях труда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2706">
              <w:t>3</w:t>
            </w:r>
          </w:p>
        </w:tc>
        <w:tc>
          <w:tcPr>
            <w:tcW w:w="9207" w:type="dxa"/>
          </w:tcPr>
          <w:p w:rsidR="00455E7C" w:rsidRPr="00AA2706" w:rsidRDefault="00455E7C" w:rsidP="009C40D6">
            <w:r w:rsidRPr="00AA2706">
              <w:rPr>
                <w:bCs/>
              </w:rPr>
              <w:t>Инструктаж и обучение безопасным методам труда, права и обязанности работников в области охраны труда.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77" w:type="dxa"/>
            <w:gridSpan w:val="3"/>
          </w:tcPr>
          <w:p w:rsidR="00455E7C" w:rsidRPr="00AA2706" w:rsidRDefault="00455E7C" w:rsidP="009C40D6">
            <w:r w:rsidRPr="00AA2706">
              <w:rPr>
                <w:b/>
                <w:bCs/>
              </w:rPr>
              <w:t>Лабораторно - практические занятия</w:t>
            </w:r>
          </w:p>
        </w:tc>
        <w:tc>
          <w:tcPr>
            <w:tcW w:w="1776" w:type="dxa"/>
            <w:vMerge w:val="restart"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1542" w:type="dxa"/>
            <w:vMerge w:val="restart"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3</w:t>
            </w:r>
          </w:p>
        </w:tc>
      </w:tr>
      <w:tr w:rsidR="00455E7C" w:rsidRPr="00AA2706" w:rsidTr="00DE19A8">
        <w:trPr>
          <w:trHeight w:val="153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2706">
              <w:t>1</w:t>
            </w:r>
          </w:p>
        </w:tc>
        <w:tc>
          <w:tcPr>
            <w:tcW w:w="9207" w:type="dxa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1.Расследование и учёт несчастных случаев. Оформление акта по форме Н-1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2706">
              <w:t>2</w:t>
            </w:r>
          </w:p>
        </w:tc>
        <w:tc>
          <w:tcPr>
            <w:tcW w:w="9207" w:type="dxa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2.Система стандартов безопасности труда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77" w:type="dxa"/>
            <w:gridSpan w:val="3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/>
              </w:rPr>
              <w:t>Самостоятельная работа обучающихся</w:t>
            </w:r>
          </w:p>
        </w:tc>
        <w:tc>
          <w:tcPr>
            <w:tcW w:w="1776" w:type="dxa"/>
            <w:vMerge w:val="restart"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1542" w:type="dxa"/>
            <w:vMerge w:val="restart"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36" w:type="dxa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9241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t>1.Составление конспекта «Требования к электротехническому персоналу»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5E7C" w:rsidRPr="00AA2706" w:rsidTr="009C40D6">
        <w:trPr>
          <w:trHeight w:val="70"/>
        </w:trPr>
        <w:tc>
          <w:tcPr>
            <w:tcW w:w="2546" w:type="dxa"/>
            <w:vMerge w:val="restart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2706">
              <w:rPr>
                <w:b/>
                <w:bCs/>
              </w:rPr>
              <w:t>Тема 2.</w:t>
            </w:r>
          </w:p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 xml:space="preserve">Производственная </w:t>
            </w:r>
          </w:p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2706">
              <w:rPr>
                <w:bCs/>
              </w:rPr>
              <w:t xml:space="preserve">санитария </w:t>
            </w:r>
          </w:p>
        </w:tc>
        <w:tc>
          <w:tcPr>
            <w:tcW w:w="9577" w:type="dxa"/>
            <w:gridSpan w:val="3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A2706">
              <w:rPr>
                <w:b/>
              </w:rPr>
              <w:t>Содержание учебного материала</w:t>
            </w:r>
          </w:p>
        </w:tc>
        <w:tc>
          <w:tcPr>
            <w:tcW w:w="1776" w:type="dxa"/>
            <w:vMerge w:val="restart"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1542" w:type="dxa"/>
            <w:vMerge w:val="restart"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9207" w:type="dxa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Пути проникновения токсичных веществ в организм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9207" w:type="dxa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Методы контроля за содержанием вредных веществ в воздухе производственных п</w:t>
            </w:r>
            <w:r w:rsidRPr="00AA2706">
              <w:rPr>
                <w:bCs/>
              </w:rPr>
              <w:t>о</w:t>
            </w:r>
            <w:r w:rsidRPr="00AA2706">
              <w:rPr>
                <w:bCs/>
              </w:rPr>
              <w:t>мещений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3</w:t>
            </w:r>
          </w:p>
        </w:tc>
        <w:tc>
          <w:tcPr>
            <w:tcW w:w="9207" w:type="dxa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Основные загрязнители атмосферы, источники воздействия на окружающую среду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9207" w:type="dxa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Методы очистки промышленных выбросов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77" w:type="dxa"/>
            <w:gridSpan w:val="3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/>
                <w:bCs/>
              </w:rPr>
              <w:t>Лабораторно - практические занятия</w:t>
            </w:r>
          </w:p>
        </w:tc>
        <w:tc>
          <w:tcPr>
            <w:tcW w:w="1776" w:type="dxa"/>
            <w:vMerge w:val="restart"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1542" w:type="dxa"/>
            <w:vMerge w:val="restart"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3</w:t>
            </w: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9207" w:type="dxa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3.Изучение устройства и правила пользования средствами индивидуальной защиты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9207" w:type="dxa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4.Отравляющие вещества и их воздействие на организм человека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77" w:type="dxa"/>
            <w:gridSpan w:val="3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A2706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776" w:type="dxa"/>
            <w:vMerge w:val="restart"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5</w:t>
            </w:r>
          </w:p>
        </w:tc>
        <w:tc>
          <w:tcPr>
            <w:tcW w:w="1542" w:type="dxa"/>
            <w:vMerge w:val="restart"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9207" w:type="dxa"/>
          </w:tcPr>
          <w:p w:rsidR="00455E7C" w:rsidRPr="00AA2706" w:rsidRDefault="00455E7C" w:rsidP="009C40D6">
            <w:r w:rsidRPr="00AA2706">
              <w:t>2.Реферат «Токсичные вещества»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 w:val="restart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2706">
              <w:rPr>
                <w:b/>
                <w:bCs/>
              </w:rPr>
              <w:t>Тема 3.</w:t>
            </w:r>
          </w:p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2706">
              <w:rPr>
                <w:bCs/>
              </w:rPr>
              <w:t>Основы пожарной профилактики</w:t>
            </w:r>
          </w:p>
        </w:tc>
        <w:tc>
          <w:tcPr>
            <w:tcW w:w="9577" w:type="dxa"/>
            <w:gridSpan w:val="3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2706">
              <w:rPr>
                <w:b/>
              </w:rPr>
              <w:t>Содержание учебного материала</w:t>
            </w:r>
          </w:p>
        </w:tc>
        <w:tc>
          <w:tcPr>
            <w:tcW w:w="1776" w:type="dxa"/>
            <w:vMerge w:val="restart"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1542" w:type="dxa"/>
            <w:vMerge w:val="restart"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9207" w:type="dxa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2706">
              <w:rPr>
                <w:bCs/>
              </w:rPr>
              <w:t>Классификация производств по взрыво- и пожароопасности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9207" w:type="dxa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Причины пожаров и взрывов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3</w:t>
            </w:r>
          </w:p>
        </w:tc>
        <w:tc>
          <w:tcPr>
            <w:tcW w:w="9207" w:type="dxa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2706">
              <w:rPr>
                <w:bCs/>
              </w:rPr>
              <w:t>Мероприятия по предупреждению распространения пожаров и взрывов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9207" w:type="dxa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t>Первичные средства пожаротушения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77" w:type="dxa"/>
            <w:gridSpan w:val="3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A2706">
              <w:rPr>
                <w:b/>
                <w:bCs/>
              </w:rPr>
              <w:t>Лабораторно - практические занятия</w:t>
            </w:r>
          </w:p>
        </w:tc>
        <w:tc>
          <w:tcPr>
            <w:tcW w:w="1776" w:type="dxa"/>
            <w:vMerge w:val="restart"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1542" w:type="dxa"/>
            <w:vMerge w:val="restart"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3</w:t>
            </w: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9207" w:type="dxa"/>
          </w:tcPr>
          <w:p w:rsidR="00455E7C" w:rsidRPr="00AA2706" w:rsidRDefault="00455E7C" w:rsidP="009C40D6">
            <w:pPr>
              <w:jc w:val="both"/>
            </w:pPr>
            <w:r w:rsidRPr="00AA2706">
              <w:t>5.Работа со средствами пожаротушения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77" w:type="dxa"/>
            <w:gridSpan w:val="3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2706">
              <w:rPr>
                <w:b/>
              </w:rPr>
              <w:t>Самостоятельная работа обучающихся</w:t>
            </w:r>
          </w:p>
        </w:tc>
        <w:tc>
          <w:tcPr>
            <w:tcW w:w="1776" w:type="dxa"/>
            <w:vMerge w:val="restart"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1542" w:type="dxa"/>
            <w:vMerge w:val="restart"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</w:tr>
      <w:tr w:rsidR="00455E7C" w:rsidRPr="00AA2706" w:rsidTr="009C40D6">
        <w:trPr>
          <w:trHeight w:val="149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2706">
              <w:t>1</w:t>
            </w:r>
          </w:p>
        </w:tc>
        <w:tc>
          <w:tcPr>
            <w:tcW w:w="9207" w:type="dxa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2706">
              <w:t>3.Тушение пожаров в электроустановках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 w:val="restart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2706">
              <w:rPr>
                <w:b/>
                <w:bCs/>
              </w:rPr>
              <w:t>Тема 4.</w:t>
            </w:r>
          </w:p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A2706">
              <w:t>Основы безопасности технологических</w:t>
            </w:r>
          </w:p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A2706">
              <w:t xml:space="preserve"> процессов и </w:t>
            </w:r>
          </w:p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t>оборудования</w:t>
            </w:r>
          </w:p>
        </w:tc>
        <w:tc>
          <w:tcPr>
            <w:tcW w:w="9577" w:type="dxa"/>
            <w:gridSpan w:val="3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2706">
              <w:rPr>
                <w:b/>
              </w:rPr>
              <w:t>Содержание учебного материала</w:t>
            </w:r>
          </w:p>
        </w:tc>
        <w:tc>
          <w:tcPr>
            <w:tcW w:w="1776" w:type="dxa"/>
            <w:vMerge w:val="restart"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1542" w:type="dxa"/>
            <w:vMerge w:val="restart"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9207" w:type="dxa"/>
          </w:tcPr>
          <w:p w:rsidR="00455E7C" w:rsidRPr="00AA2706" w:rsidRDefault="00455E7C" w:rsidP="00812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A2706">
              <w:t xml:space="preserve">Основные направления безопасного проведения технологического процесса. Правовые и организационные основы охраны труда на предприятии,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  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9207" w:type="dxa"/>
          </w:tcPr>
          <w:p w:rsidR="00455E7C" w:rsidRPr="00AA2706" w:rsidRDefault="00455E7C" w:rsidP="008122DF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706">
              <w:rPr>
                <w:rFonts w:ascii="Times New Roman" w:hAnsi="Times New Roman"/>
                <w:sz w:val="24"/>
                <w:szCs w:val="24"/>
              </w:rPr>
              <w:t>Безопасность технологического оборудования, правила безопасной эксплуатации у</w:t>
            </w:r>
            <w:r w:rsidRPr="00AA2706">
              <w:rPr>
                <w:rFonts w:ascii="Times New Roman" w:hAnsi="Times New Roman"/>
                <w:sz w:val="24"/>
                <w:szCs w:val="24"/>
              </w:rPr>
              <w:t>с</w:t>
            </w:r>
            <w:r w:rsidRPr="00AA2706">
              <w:rPr>
                <w:rFonts w:ascii="Times New Roman" w:hAnsi="Times New Roman"/>
                <w:sz w:val="24"/>
                <w:szCs w:val="24"/>
              </w:rPr>
              <w:t>тановок и аппаратов.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3</w:t>
            </w:r>
          </w:p>
        </w:tc>
        <w:tc>
          <w:tcPr>
            <w:tcW w:w="9207" w:type="dxa"/>
          </w:tcPr>
          <w:p w:rsidR="00455E7C" w:rsidRPr="00AA2706" w:rsidRDefault="00455E7C" w:rsidP="008122DF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706">
              <w:rPr>
                <w:rFonts w:ascii="Times New Roman" w:hAnsi="Times New Roman" w:cs="Times New Roman"/>
                <w:sz w:val="24"/>
                <w:szCs w:val="24"/>
              </w:rPr>
              <w:t>Классификация производственных помещений и причин электротравматизма. При</w:t>
            </w:r>
            <w:r w:rsidRPr="00AA270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A2706">
              <w:rPr>
                <w:rFonts w:ascii="Times New Roman" w:hAnsi="Times New Roman" w:cs="Times New Roman"/>
                <w:sz w:val="24"/>
                <w:szCs w:val="24"/>
              </w:rPr>
              <w:t>ципы прогнозирования развития событий и оценки последствий при техногенных чрезвычайных ситуациях и стихийных явлениях;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9207" w:type="dxa"/>
          </w:tcPr>
          <w:p w:rsidR="00455E7C" w:rsidRPr="00AA2706" w:rsidRDefault="00455E7C" w:rsidP="009C40D6">
            <w:pPr>
              <w:pStyle w:val="af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706">
              <w:rPr>
                <w:rFonts w:ascii="Times New Roman" w:hAnsi="Times New Roman"/>
                <w:sz w:val="24"/>
                <w:szCs w:val="24"/>
              </w:rPr>
              <w:t>Действие электрического тока на организм человека, виды поражения электрическим током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77" w:type="dxa"/>
            <w:gridSpan w:val="3"/>
          </w:tcPr>
          <w:p w:rsidR="00455E7C" w:rsidRPr="00AA2706" w:rsidRDefault="00455E7C" w:rsidP="009C40D6">
            <w:pPr>
              <w:pStyle w:val="af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2706">
              <w:rPr>
                <w:rFonts w:ascii="Times New Roman" w:hAnsi="Times New Roman"/>
                <w:b/>
                <w:sz w:val="24"/>
                <w:szCs w:val="24"/>
              </w:rPr>
              <w:t>Лабораторно - практические занятия</w:t>
            </w:r>
          </w:p>
        </w:tc>
        <w:tc>
          <w:tcPr>
            <w:tcW w:w="1776" w:type="dxa"/>
            <w:vMerge w:val="restart"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10</w:t>
            </w:r>
          </w:p>
        </w:tc>
        <w:tc>
          <w:tcPr>
            <w:tcW w:w="1542" w:type="dxa"/>
            <w:vMerge w:val="restart"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9207" w:type="dxa"/>
          </w:tcPr>
          <w:p w:rsidR="00455E7C" w:rsidRPr="00AA2706" w:rsidRDefault="00455E7C" w:rsidP="009C40D6">
            <w:r w:rsidRPr="00AA2706">
              <w:t>6.Исследование микроклимата производственных помещений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9207" w:type="dxa"/>
          </w:tcPr>
          <w:p w:rsidR="00455E7C" w:rsidRPr="00AA2706" w:rsidRDefault="00455E7C" w:rsidP="009C40D6">
            <w:r w:rsidRPr="00AA2706">
              <w:t>7.Оценка условий труда и аттестация рабочего места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3</w:t>
            </w:r>
          </w:p>
        </w:tc>
        <w:tc>
          <w:tcPr>
            <w:tcW w:w="9207" w:type="dxa"/>
          </w:tcPr>
          <w:p w:rsidR="00455E7C" w:rsidRPr="00AA2706" w:rsidRDefault="00455E7C" w:rsidP="009C40D6">
            <w:r w:rsidRPr="00AA2706">
              <w:t xml:space="preserve">8.Определение освещенности 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9207" w:type="dxa"/>
          </w:tcPr>
          <w:p w:rsidR="00455E7C" w:rsidRPr="00AA2706" w:rsidRDefault="00455E7C" w:rsidP="009C40D6">
            <w:r w:rsidRPr="00AA2706">
              <w:rPr>
                <w:bCs/>
              </w:rPr>
              <w:t>9.Правила пользования основными средствами защиты от действия тока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5</w:t>
            </w:r>
          </w:p>
        </w:tc>
        <w:tc>
          <w:tcPr>
            <w:tcW w:w="9207" w:type="dxa"/>
          </w:tcPr>
          <w:p w:rsidR="00455E7C" w:rsidRPr="00AA2706" w:rsidRDefault="00455E7C" w:rsidP="009C40D6">
            <w:r w:rsidRPr="00AA2706">
              <w:rPr>
                <w:bCs/>
              </w:rPr>
              <w:t>10.Проверка отсутствия напряжения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77" w:type="dxa"/>
            <w:gridSpan w:val="3"/>
          </w:tcPr>
          <w:p w:rsidR="00455E7C" w:rsidRPr="00AA2706" w:rsidRDefault="00455E7C" w:rsidP="009C40D6">
            <w:pPr>
              <w:rPr>
                <w:b/>
              </w:rPr>
            </w:pPr>
            <w:r w:rsidRPr="00AA2706">
              <w:rPr>
                <w:b/>
              </w:rPr>
              <w:t>Самостоятельная работа обучающихся</w:t>
            </w:r>
          </w:p>
        </w:tc>
        <w:tc>
          <w:tcPr>
            <w:tcW w:w="1776" w:type="dxa"/>
            <w:vMerge w:val="restart"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5</w:t>
            </w:r>
          </w:p>
        </w:tc>
        <w:tc>
          <w:tcPr>
            <w:tcW w:w="1542" w:type="dxa"/>
            <w:vMerge w:val="restart"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</w:tr>
      <w:tr w:rsidR="00455E7C" w:rsidRPr="00AA2706" w:rsidTr="009C40D6">
        <w:trPr>
          <w:trHeight w:val="20"/>
        </w:trPr>
        <w:tc>
          <w:tcPr>
            <w:tcW w:w="2546" w:type="dxa"/>
            <w:vMerge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0" w:type="dxa"/>
            <w:gridSpan w:val="2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9207" w:type="dxa"/>
          </w:tcPr>
          <w:p w:rsidR="00455E7C" w:rsidRPr="00AA2706" w:rsidRDefault="00455E7C" w:rsidP="009C40D6">
            <w:r w:rsidRPr="00AA2706">
              <w:t>4.Реферат «Виды опасных технологических факторов»</w:t>
            </w:r>
          </w:p>
        </w:tc>
        <w:tc>
          <w:tcPr>
            <w:tcW w:w="1776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55E7C" w:rsidRPr="00AA2706" w:rsidRDefault="00455E7C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122DF" w:rsidRPr="00AA2706" w:rsidTr="009C40D6">
        <w:trPr>
          <w:trHeight w:val="20"/>
        </w:trPr>
        <w:tc>
          <w:tcPr>
            <w:tcW w:w="12123" w:type="dxa"/>
            <w:gridSpan w:val="4"/>
          </w:tcPr>
          <w:p w:rsidR="008122DF" w:rsidRPr="00AA2706" w:rsidRDefault="008122DF" w:rsidP="00DE1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A2706">
              <w:rPr>
                <w:b/>
                <w:bCs/>
              </w:rPr>
              <w:t>Дифференцированный зачет</w:t>
            </w:r>
          </w:p>
        </w:tc>
        <w:tc>
          <w:tcPr>
            <w:tcW w:w="1776" w:type="dxa"/>
            <w:shd w:val="clear" w:color="auto" w:fill="auto"/>
          </w:tcPr>
          <w:p w:rsidR="008122DF" w:rsidRPr="00AA2706" w:rsidRDefault="008122DF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1542" w:type="dxa"/>
            <w:shd w:val="clear" w:color="auto" w:fill="auto"/>
          </w:tcPr>
          <w:p w:rsidR="008122DF" w:rsidRPr="00AA2706" w:rsidRDefault="008122DF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122DF" w:rsidRPr="00AA2706" w:rsidTr="009C40D6">
        <w:trPr>
          <w:trHeight w:val="20"/>
        </w:trPr>
        <w:tc>
          <w:tcPr>
            <w:tcW w:w="12123" w:type="dxa"/>
            <w:gridSpan w:val="4"/>
          </w:tcPr>
          <w:p w:rsidR="008122DF" w:rsidRPr="00AA2706" w:rsidRDefault="008122DF" w:rsidP="00DE1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A2706">
              <w:rPr>
                <w:b/>
                <w:bCs/>
              </w:rPr>
              <w:t>Всего:</w:t>
            </w:r>
          </w:p>
        </w:tc>
        <w:tc>
          <w:tcPr>
            <w:tcW w:w="1776" w:type="dxa"/>
            <w:shd w:val="clear" w:color="auto" w:fill="auto"/>
          </w:tcPr>
          <w:p w:rsidR="008122DF" w:rsidRPr="00AA2706" w:rsidRDefault="00AA270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2706">
              <w:rPr>
                <w:b/>
                <w:bCs/>
              </w:rPr>
              <w:t>54</w:t>
            </w:r>
          </w:p>
        </w:tc>
        <w:tc>
          <w:tcPr>
            <w:tcW w:w="1542" w:type="dxa"/>
            <w:shd w:val="clear" w:color="auto" w:fill="auto"/>
          </w:tcPr>
          <w:p w:rsidR="008122DF" w:rsidRPr="00AA2706" w:rsidRDefault="008122DF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F27ED8" w:rsidRPr="00AA2706" w:rsidRDefault="00F27ED8" w:rsidP="00607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F27ED8" w:rsidRDefault="00F27ED8" w:rsidP="00607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4054D9" w:rsidRPr="00F65008" w:rsidRDefault="004054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65008">
        <w:t>Для характеристики уровня освоения учебного материала используются следующие обозначения:</w:t>
      </w:r>
    </w:p>
    <w:p w:rsidR="004054D9" w:rsidRPr="00F65008" w:rsidRDefault="004054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65008">
        <w:t xml:space="preserve">1. – ознакомительный (узнавание ранее изученных объектов, свойств); </w:t>
      </w:r>
    </w:p>
    <w:p w:rsidR="004054D9" w:rsidRPr="00F65008" w:rsidRDefault="004054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65008">
        <w:t>2. – репродуктивный (выполнение деятельности по образцу, инструкции или под руководством)</w:t>
      </w:r>
    </w:p>
    <w:p w:rsidR="004054D9" w:rsidRPr="00F65008" w:rsidRDefault="004054D9" w:rsidP="007E42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 w:rsidRPr="00F65008">
        <w:t>3. – продуктивный (планирование и самостоятельное выполнение деятельности, решение проблемных задач)</w:t>
      </w:r>
    </w:p>
    <w:p w:rsidR="004054D9" w:rsidRPr="00F65008" w:rsidRDefault="004054D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4054D9" w:rsidRPr="00F6500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054D9" w:rsidRPr="00F65008" w:rsidRDefault="004054D9" w:rsidP="00956F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 w:rsidRPr="00F65008">
        <w:rPr>
          <w:b/>
          <w:bCs/>
          <w:caps/>
        </w:rPr>
        <w:lastRenderedPageBreak/>
        <w:t>3. условия реализации программы дисциплины</w:t>
      </w:r>
    </w:p>
    <w:p w:rsidR="004054D9" w:rsidRPr="00F65008" w:rsidRDefault="004054D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bCs/>
        </w:rPr>
      </w:pPr>
      <w:r w:rsidRPr="00F65008">
        <w:rPr>
          <w:b/>
          <w:bCs/>
        </w:rPr>
        <w:t>3.1. Требования к минимальному материально-техническому обеспечению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bCs/>
        </w:rPr>
      </w:pP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Реализация программы дисциплины требует наличия учебного кабинета охраны тр</w:t>
      </w:r>
      <w:r w:rsidRPr="00F65008">
        <w:t>у</w:t>
      </w:r>
      <w:r w:rsidRPr="00F65008">
        <w:t>да.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Оборудование учебного кабинета и рабочих мест кабинета безопасности жизнеде</w:t>
      </w:r>
      <w:r w:rsidRPr="00F65008">
        <w:t>я</w:t>
      </w:r>
      <w:r w:rsidRPr="00F65008">
        <w:t>тельности</w:t>
      </w:r>
      <w:r w:rsidR="003C3664" w:rsidRPr="00F65008">
        <w:t>;</w:t>
      </w:r>
      <w:r w:rsidRPr="00F65008">
        <w:t xml:space="preserve"> охраны труда</w:t>
      </w:r>
      <w:r w:rsidR="003C3664" w:rsidRPr="00F65008">
        <w:t>.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Технические средства обучения: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- ПК;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- мультимедийное оборудование;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- средства индивидуальной и групповой защиты.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Учебно-наглядные пособия: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- комплект учебно-методической документации;</w:t>
      </w:r>
      <w:r w:rsidRPr="00F65008">
        <w:tab/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- плакаты по электробезопасности, пожаробезопасности.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</w:p>
    <w:p w:rsidR="004054D9" w:rsidRPr="00F65008" w:rsidRDefault="004054D9" w:rsidP="00956F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/>
          <w:bCs/>
        </w:rPr>
      </w:pPr>
      <w:r w:rsidRPr="00F65008">
        <w:rPr>
          <w:b/>
          <w:bCs/>
        </w:rPr>
        <w:t>3.2. Информационное обеспечение обучения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bCs/>
        </w:rPr>
      </w:pPr>
      <w:r w:rsidRPr="00F65008">
        <w:rPr>
          <w:b/>
          <w:bCs/>
        </w:rPr>
        <w:t>Перечень рекомендуемых учебных изданий, Интернет-ресурсов, дополнител</w:t>
      </w:r>
      <w:r w:rsidRPr="00F65008">
        <w:rPr>
          <w:b/>
          <w:bCs/>
        </w:rPr>
        <w:t>ь</w:t>
      </w:r>
      <w:r w:rsidRPr="00F65008">
        <w:rPr>
          <w:b/>
          <w:bCs/>
        </w:rPr>
        <w:t>ной литературы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bCs/>
        </w:rPr>
      </w:pP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9"/>
        <w:jc w:val="both"/>
      </w:pPr>
      <w:r w:rsidRPr="00F65008">
        <w:t xml:space="preserve">Основные источники: </w:t>
      </w:r>
    </w:p>
    <w:p w:rsidR="009C40D6" w:rsidRPr="00F65008" w:rsidRDefault="009C40D6" w:rsidP="009C4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9"/>
        <w:jc w:val="both"/>
      </w:pPr>
      <w:r>
        <w:t>1.Коробко В.И. Охрана труда. – М.: Академия, 2013.</w:t>
      </w:r>
    </w:p>
    <w:p w:rsidR="004054D9" w:rsidRDefault="009C40D6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9"/>
        <w:jc w:val="both"/>
      </w:pPr>
      <w:r>
        <w:t>2</w:t>
      </w:r>
      <w:r w:rsidR="004054D9" w:rsidRPr="00F65008">
        <w:t>.Медведев В.Т. Охрана труда и промышленная экология (5-е изд., стер.): учебник. – М.: Академия,</w:t>
      </w:r>
      <w:r w:rsidR="003C3664" w:rsidRPr="00F65008">
        <w:t xml:space="preserve"> </w:t>
      </w:r>
      <w:r w:rsidR="004054D9" w:rsidRPr="00F65008">
        <w:t>2013.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Дополнительные источники:</w:t>
      </w:r>
    </w:p>
    <w:p w:rsidR="004054D9" w:rsidRPr="00F65008" w:rsidRDefault="004054D9" w:rsidP="006E1D65">
      <w:pPr>
        <w:pStyle w:val="af8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Куцын П.В., Федоренко В.И., Сулманович А.И. Организация работ по охране труда в газовой промышленности. - М.: Недра, 1984. - 256с.</w:t>
      </w:r>
    </w:p>
    <w:p w:rsidR="004054D9" w:rsidRPr="00F65008" w:rsidRDefault="004054D9" w:rsidP="006E1D65">
      <w:pPr>
        <w:pStyle w:val="af8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Межотраслевые правила по охране труда (правила безопасности) при эксплуат</w:t>
      </w:r>
      <w:r w:rsidRPr="00F65008">
        <w:rPr>
          <w:rFonts w:ascii="Times New Roman" w:hAnsi="Times New Roman" w:cs="Times New Roman"/>
          <w:sz w:val="24"/>
          <w:szCs w:val="24"/>
        </w:rPr>
        <w:t>а</w:t>
      </w:r>
      <w:r w:rsidRPr="00F65008">
        <w:rPr>
          <w:rFonts w:ascii="Times New Roman" w:hAnsi="Times New Roman" w:cs="Times New Roman"/>
          <w:sz w:val="24"/>
          <w:szCs w:val="24"/>
        </w:rPr>
        <w:t>ции электроустановок. – М.: ЭНАС, 2008</w:t>
      </w:r>
      <w:r w:rsidR="009C40D6">
        <w:rPr>
          <w:rFonts w:ascii="Times New Roman" w:hAnsi="Times New Roman" w:cs="Times New Roman"/>
          <w:sz w:val="24"/>
          <w:szCs w:val="24"/>
        </w:rPr>
        <w:t>.</w:t>
      </w:r>
      <w:r w:rsidRPr="00F65008">
        <w:rPr>
          <w:rFonts w:ascii="Times New Roman" w:hAnsi="Times New Roman" w:cs="Times New Roman"/>
          <w:sz w:val="24"/>
          <w:szCs w:val="24"/>
        </w:rPr>
        <w:t xml:space="preserve"> – 180 с.</w:t>
      </w:r>
    </w:p>
    <w:p w:rsidR="004054D9" w:rsidRPr="00F65008" w:rsidRDefault="004054D9" w:rsidP="006E1D65">
      <w:pPr>
        <w:pStyle w:val="af8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О промышленной безопасности опасных производственных объектов. Федерал</w:t>
      </w:r>
      <w:r w:rsidRPr="00F65008">
        <w:rPr>
          <w:rFonts w:ascii="Times New Roman" w:hAnsi="Times New Roman" w:cs="Times New Roman"/>
          <w:sz w:val="24"/>
          <w:szCs w:val="24"/>
        </w:rPr>
        <w:t>ь</w:t>
      </w:r>
      <w:r w:rsidRPr="00F65008">
        <w:rPr>
          <w:rFonts w:ascii="Times New Roman" w:hAnsi="Times New Roman" w:cs="Times New Roman"/>
          <w:sz w:val="24"/>
          <w:szCs w:val="24"/>
        </w:rPr>
        <w:t>ный закон от 21.07.1997 №116-ФЗ - 20 с.</w:t>
      </w:r>
    </w:p>
    <w:p w:rsidR="004054D9" w:rsidRDefault="004054D9" w:rsidP="006E1D65">
      <w:pPr>
        <w:pStyle w:val="af8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Правила устройства и безопасной эксплуатации сосудов, работающих под давл</w:t>
      </w:r>
      <w:r w:rsidRPr="00F65008">
        <w:rPr>
          <w:rFonts w:ascii="Times New Roman" w:hAnsi="Times New Roman" w:cs="Times New Roman"/>
          <w:sz w:val="24"/>
          <w:szCs w:val="24"/>
        </w:rPr>
        <w:t>е</w:t>
      </w:r>
      <w:r w:rsidRPr="00F65008">
        <w:rPr>
          <w:rFonts w:ascii="Times New Roman" w:hAnsi="Times New Roman" w:cs="Times New Roman"/>
          <w:sz w:val="24"/>
          <w:szCs w:val="24"/>
        </w:rPr>
        <w:t>нием (ПБ 03-576-03) серия 20. Выпуск 6. –</w:t>
      </w:r>
      <w:r w:rsidR="009C40D6">
        <w:rPr>
          <w:rFonts w:ascii="Times New Roman" w:hAnsi="Times New Roman" w:cs="Times New Roman"/>
          <w:sz w:val="24"/>
          <w:szCs w:val="24"/>
        </w:rPr>
        <w:t xml:space="preserve"> М.: </w:t>
      </w:r>
      <w:r w:rsidRPr="00F65008">
        <w:rPr>
          <w:rFonts w:ascii="Times New Roman" w:hAnsi="Times New Roman" w:cs="Times New Roman"/>
          <w:sz w:val="24"/>
          <w:szCs w:val="24"/>
        </w:rPr>
        <w:t xml:space="preserve">Закрытое акционерное общество «научно-технический центр исследований проблем промышленной безопасности», 2010 </w:t>
      </w:r>
      <w:r w:rsidR="009C40D6">
        <w:rPr>
          <w:rFonts w:ascii="Times New Roman" w:hAnsi="Times New Roman" w:cs="Times New Roman"/>
          <w:sz w:val="24"/>
          <w:szCs w:val="24"/>
        </w:rPr>
        <w:t>–</w:t>
      </w:r>
      <w:r w:rsidRPr="00F65008">
        <w:rPr>
          <w:rFonts w:ascii="Times New Roman" w:hAnsi="Times New Roman" w:cs="Times New Roman"/>
          <w:sz w:val="24"/>
          <w:szCs w:val="24"/>
        </w:rPr>
        <w:t xml:space="preserve"> 188</w:t>
      </w:r>
      <w:r w:rsidR="009C40D6">
        <w:rPr>
          <w:rFonts w:ascii="Times New Roman" w:hAnsi="Times New Roman" w:cs="Times New Roman"/>
          <w:sz w:val="24"/>
          <w:szCs w:val="24"/>
        </w:rPr>
        <w:t xml:space="preserve"> </w:t>
      </w:r>
      <w:r w:rsidRPr="00F65008">
        <w:rPr>
          <w:rFonts w:ascii="Times New Roman" w:hAnsi="Times New Roman" w:cs="Times New Roman"/>
          <w:sz w:val="24"/>
          <w:szCs w:val="24"/>
        </w:rPr>
        <w:t>с.</w:t>
      </w:r>
    </w:p>
    <w:p w:rsidR="009D4D80" w:rsidRPr="00F65008" w:rsidRDefault="009D4D80" w:rsidP="009D4D80">
      <w:pPr>
        <w:pStyle w:val="af8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Сибикин Ю.Д., Сибикин М.Ю. Электробезопасность при эксплуатации электр</w:t>
      </w:r>
      <w:r w:rsidRPr="00F65008">
        <w:rPr>
          <w:rFonts w:ascii="Times New Roman" w:hAnsi="Times New Roman" w:cs="Times New Roman"/>
          <w:sz w:val="24"/>
          <w:szCs w:val="24"/>
        </w:rPr>
        <w:t>о</w:t>
      </w:r>
      <w:r w:rsidRPr="00F65008">
        <w:rPr>
          <w:rFonts w:ascii="Times New Roman" w:hAnsi="Times New Roman" w:cs="Times New Roman"/>
          <w:sz w:val="24"/>
          <w:szCs w:val="24"/>
        </w:rPr>
        <w:t>установок промышленных предприятий. Учеб. для нач. проф. образования. – М.: ИРПО; ПрофИбрИздат, 2004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65008">
        <w:rPr>
          <w:rFonts w:ascii="Times New Roman" w:hAnsi="Times New Roman" w:cs="Times New Roman"/>
          <w:sz w:val="24"/>
          <w:szCs w:val="24"/>
        </w:rPr>
        <w:t xml:space="preserve"> – 240 с.</w:t>
      </w:r>
    </w:p>
    <w:p w:rsidR="004054D9" w:rsidRPr="00F65008" w:rsidRDefault="004054D9" w:rsidP="006E1D65">
      <w:pPr>
        <w:pStyle w:val="af8"/>
        <w:numPr>
          <w:ilvl w:val="0"/>
          <w:numId w:val="15"/>
        </w:numPr>
        <w:tabs>
          <w:tab w:val="left" w:pos="142"/>
          <w:tab w:val="left" w:pos="916"/>
          <w:tab w:val="left" w:pos="993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Правила техники безопасности при эксплуатации электроустановок. – М.: Гла</w:t>
      </w:r>
      <w:r w:rsidRPr="00F65008">
        <w:rPr>
          <w:rFonts w:ascii="Times New Roman" w:hAnsi="Times New Roman" w:cs="Times New Roman"/>
          <w:sz w:val="24"/>
          <w:szCs w:val="24"/>
        </w:rPr>
        <w:t>в</w:t>
      </w:r>
      <w:r w:rsidRPr="00F65008">
        <w:rPr>
          <w:rFonts w:ascii="Times New Roman" w:hAnsi="Times New Roman" w:cs="Times New Roman"/>
          <w:sz w:val="24"/>
          <w:szCs w:val="24"/>
        </w:rPr>
        <w:t>госэнергонадзор России, 2001. - 212 с.</w:t>
      </w:r>
    </w:p>
    <w:p w:rsidR="004054D9" w:rsidRPr="00F65008" w:rsidRDefault="004054D9" w:rsidP="00956FB1">
      <w:pPr>
        <w:pStyle w:val="af8"/>
        <w:numPr>
          <w:ilvl w:val="0"/>
          <w:numId w:val="15"/>
        </w:numPr>
        <w:tabs>
          <w:tab w:val="left" w:pos="142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Правила устройства электроустановок. 7 –е и 6 – е издание. – СПб.: Издательс</w:t>
      </w:r>
      <w:r w:rsidRPr="00F65008">
        <w:rPr>
          <w:rFonts w:ascii="Times New Roman" w:hAnsi="Times New Roman" w:cs="Times New Roman"/>
          <w:sz w:val="24"/>
          <w:szCs w:val="24"/>
        </w:rPr>
        <w:t>т</w:t>
      </w:r>
      <w:r w:rsidRPr="00F65008">
        <w:rPr>
          <w:rFonts w:ascii="Times New Roman" w:hAnsi="Times New Roman" w:cs="Times New Roman"/>
          <w:sz w:val="24"/>
          <w:szCs w:val="24"/>
        </w:rPr>
        <w:t>во ДЕАН, 2008. - 1165 с.</w:t>
      </w:r>
    </w:p>
    <w:p w:rsidR="004054D9" w:rsidRDefault="004054D9" w:rsidP="00956FB1">
      <w:pPr>
        <w:pStyle w:val="af8"/>
        <w:numPr>
          <w:ilvl w:val="0"/>
          <w:numId w:val="15"/>
        </w:numPr>
        <w:tabs>
          <w:tab w:val="left" w:pos="142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Правила технической эксплуатации электроустановок потребителей. – Екат</w:t>
      </w:r>
      <w:r w:rsidRPr="00F65008">
        <w:rPr>
          <w:rFonts w:ascii="Times New Roman" w:hAnsi="Times New Roman" w:cs="Times New Roman"/>
          <w:sz w:val="24"/>
          <w:szCs w:val="24"/>
        </w:rPr>
        <w:t>е</w:t>
      </w:r>
      <w:r w:rsidRPr="00F65008">
        <w:rPr>
          <w:rFonts w:ascii="Times New Roman" w:hAnsi="Times New Roman" w:cs="Times New Roman"/>
          <w:sz w:val="24"/>
          <w:szCs w:val="24"/>
        </w:rPr>
        <w:t>ринбург. ИД «Урал Юр Издат», 2008. - 303 с.</w:t>
      </w:r>
    </w:p>
    <w:p w:rsidR="009D4D80" w:rsidRPr="00F65008" w:rsidRDefault="009D4D80" w:rsidP="009D4D80">
      <w:pPr>
        <w:pStyle w:val="af8"/>
        <w:numPr>
          <w:ilvl w:val="0"/>
          <w:numId w:val="15"/>
        </w:numPr>
        <w:tabs>
          <w:tab w:val="left" w:pos="142"/>
          <w:tab w:val="left" w:pos="916"/>
          <w:tab w:val="left" w:pos="993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Электроустановки. Сборник нормативных документов. – М.: ЭНАС, 2008. - 685 с.</w:t>
      </w:r>
    </w:p>
    <w:p w:rsidR="004054D9" w:rsidRPr="00F65008" w:rsidRDefault="004054D9" w:rsidP="001639CE">
      <w:pPr>
        <w:pStyle w:val="af8"/>
        <w:tabs>
          <w:tab w:val="left" w:pos="142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Интернет-ресурсы:</w:t>
      </w:r>
    </w:p>
    <w:p w:rsidR="004054D9" w:rsidRPr="00F65008" w:rsidRDefault="004054D9" w:rsidP="001639CE">
      <w:pPr>
        <w:pStyle w:val="af8"/>
        <w:tabs>
          <w:tab w:val="left" w:pos="142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F65008">
          <w:rPr>
            <w:rStyle w:val="af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F65008">
          <w:rPr>
            <w:rStyle w:val="af9"/>
            <w:rFonts w:ascii="Times New Roman" w:hAnsi="Times New Roman" w:cs="Times New Roman"/>
            <w:sz w:val="24"/>
            <w:szCs w:val="24"/>
          </w:rPr>
          <w:t>.</w:t>
        </w:r>
        <w:r w:rsidRPr="00F65008">
          <w:rPr>
            <w:rStyle w:val="af9"/>
            <w:rFonts w:ascii="Times New Roman" w:hAnsi="Times New Roman" w:cs="Times New Roman"/>
            <w:sz w:val="24"/>
            <w:szCs w:val="24"/>
            <w:lang w:val="en-US"/>
          </w:rPr>
          <w:t>gosnadzor</w:t>
        </w:r>
        <w:r w:rsidRPr="00F65008">
          <w:rPr>
            <w:rStyle w:val="af9"/>
            <w:rFonts w:ascii="Times New Roman" w:hAnsi="Times New Roman" w:cs="Times New Roman"/>
            <w:sz w:val="24"/>
            <w:szCs w:val="24"/>
          </w:rPr>
          <w:t>.</w:t>
        </w:r>
        <w:r w:rsidRPr="00F65008">
          <w:rPr>
            <w:rStyle w:val="af9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F65008">
        <w:rPr>
          <w:rFonts w:ascii="Times New Roman" w:hAnsi="Times New Roman" w:cs="Times New Roman"/>
          <w:sz w:val="24"/>
          <w:szCs w:val="24"/>
        </w:rPr>
        <w:t xml:space="preserve"> – официальный сайт федеральной службы по экологическому, технологическому и газовому надзору.</w:t>
      </w:r>
    </w:p>
    <w:p w:rsidR="004054D9" w:rsidRPr="00F65008" w:rsidRDefault="001D074F" w:rsidP="001639CE">
      <w:pPr>
        <w:pStyle w:val="af8"/>
        <w:tabs>
          <w:tab w:val="left" w:pos="142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4054D9" w:rsidRPr="00F65008">
          <w:rPr>
            <w:rStyle w:val="af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054D9" w:rsidRPr="00F65008">
          <w:rPr>
            <w:rStyle w:val="af9"/>
            <w:rFonts w:ascii="Times New Roman" w:hAnsi="Times New Roman" w:cs="Times New Roman"/>
            <w:sz w:val="24"/>
            <w:szCs w:val="24"/>
          </w:rPr>
          <w:t>.</w:t>
        </w:r>
        <w:r w:rsidR="004054D9" w:rsidRPr="00F65008">
          <w:rPr>
            <w:rStyle w:val="af9"/>
            <w:rFonts w:ascii="Times New Roman" w:hAnsi="Times New Roman" w:cs="Times New Roman"/>
            <w:sz w:val="24"/>
            <w:szCs w:val="24"/>
            <w:lang w:val="en-US"/>
          </w:rPr>
          <w:t>mnogozakonov</w:t>
        </w:r>
        <w:r w:rsidR="004054D9" w:rsidRPr="00F65008">
          <w:rPr>
            <w:rStyle w:val="af9"/>
            <w:rFonts w:ascii="Times New Roman" w:hAnsi="Times New Roman" w:cs="Times New Roman"/>
            <w:sz w:val="24"/>
            <w:szCs w:val="24"/>
          </w:rPr>
          <w:t>.</w:t>
        </w:r>
        <w:r w:rsidR="004054D9" w:rsidRPr="00F65008">
          <w:rPr>
            <w:rStyle w:val="af9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4054D9" w:rsidRPr="00F65008">
        <w:rPr>
          <w:rFonts w:ascii="Times New Roman" w:hAnsi="Times New Roman" w:cs="Times New Roman"/>
          <w:sz w:val="24"/>
          <w:szCs w:val="24"/>
        </w:rPr>
        <w:t xml:space="preserve"> – сборник кодексов РФ, законов РФ, постановлений прав</w:t>
      </w:r>
      <w:r w:rsidR="004054D9" w:rsidRPr="00F65008">
        <w:rPr>
          <w:rFonts w:ascii="Times New Roman" w:hAnsi="Times New Roman" w:cs="Times New Roman"/>
          <w:sz w:val="24"/>
          <w:szCs w:val="24"/>
        </w:rPr>
        <w:t>и</w:t>
      </w:r>
      <w:r w:rsidR="004054D9" w:rsidRPr="00F65008">
        <w:rPr>
          <w:rFonts w:ascii="Times New Roman" w:hAnsi="Times New Roman" w:cs="Times New Roman"/>
          <w:sz w:val="24"/>
          <w:szCs w:val="24"/>
        </w:rPr>
        <w:t>тельства РФ и пр</w:t>
      </w:r>
    </w:p>
    <w:p w:rsidR="004054D9" w:rsidRPr="00F65008" w:rsidRDefault="004054D9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054D9" w:rsidRPr="00F65008" w:rsidRDefault="004054D9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054D9" w:rsidRPr="00F65008" w:rsidRDefault="004054D9" w:rsidP="00267AE3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</w:rPr>
      </w:pPr>
      <w:r w:rsidRPr="00F65008">
        <w:rPr>
          <w:b/>
          <w:bCs/>
          <w:caps/>
        </w:rPr>
        <w:lastRenderedPageBreak/>
        <w:t>Контроль и оценка результатов освоения</w:t>
      </w:r>
    </w:p>
    <w:p w:rsidR="004054D9" w:rsidRPr="00F65008" w:rsidRDefault="004054D9" w:rsidP="006F5E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 w:rsidRPr="00F65008">
        <w:rPr>
          <w:b/>
          <w:bCs/>
          <w:caps/>
        </w:rPr>
        <w:t>учебной Дисциплины</w:t>
      </w:r>
    </w:p>
    <w:p w:rsidR="004054D9" w:rsidRPr="00F65008" w:rsidRDefault="004054D9" w:rsidP="00267AE3">
      <w:pPr>
        <w:ind w:firstLine="540"/>
      </w:pPr>
    </w:p>
    <w:p w:rsidR="004054D9" w:rsidRPr="00F65008" w:rsidRDefault="004054D9" w:rsidP="00267AE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rPr>
          <w:b/>
          <w:bCs/>
        </w:rPr>
        <w:t>Контроль</w:t>
      </w:r>
      <w:r w:rsidRPr="00F65008">
        <w:t xml:space="preserve"> </w:t>
      </w:r>
      <w:r w:rsidRPr="00F65008">
        <w:rPr>
          <w:b/>
          <w:bCs/>
        </w:rPr>
        <w:t>и оценка</w:t>
      </w:r>
      <w:r w:rsidRPr="00F65008">
        <w:t xml:space="preserve"> результатов освоения дисциплины осуществляется преподав</w:t>
      </w:r>
      <w:r w:rsidRPr="00F65008">
        <w:t>а</w:t>
      </w:r>
      <w:r w:rsidRPr="00F65008">
        <w:t>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4054D9" w:rsidRPr="00F65008" w:rsidRDefault="004054D9" w:rsidP="008C5AA2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4682"/>
      </w:tblGrid>
      <w:tr w:rsidR="004054D9" w:rsidRPr="00F65008">
        <w:tc>
          <w:tcPr>
            <w:tcW w:w="4786" w:type="dxa"/>
            <w:vAlign w:val="center"/>
          </w:tcPr>
          <w:p w:rsidR="004054D9" w:rsidRPr="00F65008" w:rsidRDefault="004054D9" w:rsidP="00FF6AC7">
            <w:pPr>
              <w:jc w:val="center"/>
              <w:rPr>
                <w:b/>
                <w:bCs/>
              </w:rPr>
            </w:pPr>
            <w:r w:rsidRPr="00F65008">
              <w:rPr>
                <w:b/>
                <w:bCs/>
              </w:rPr>
              <w:t>Результаты обучения</w:t>
            </w:r>
          </w:p>
          <w:p w:rsidR="004054D9" w:rsidRPr="00F65008" w:rsidRDefault="004054D9" w:rsidP="00DF0403">
            <w:pPr>
              <w:jc w:val="center"/>
              <w:rPr>
                <w:b/>
                <w:bCs/>
              </w:rPr>
            </w:pPr>
            <w:r w:rsidRPr="00F65008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82" w:type="dxa"/>
            <w:vAlign w:val="center"/>
          </w:tcPr>
          <w:p w:rsidR="004054D9" w:rsidRPr="00F65008" w:rsidRDefault="004054D9" w:rsidP="00FF6AC7">
            <w:pPr>
              <w:jc w:val="center"/>
              <w:rPr>
                <w:b/>
                <w:bCs/>
              </w:rPr>
            </w:pPr>
            <w:r w:rsidRPr="00F65008">
              <w:rPr>
                <w:b/>
                <w:bCs/>
              </w:rPr>
              <w:t>Формы и методы контроля и оценки р</w:t>
            </w:r>
            <w:r w:rsidRPr="00F65008">
              <w:rPr>
                <w:b/>
                <w:bCs/>
              </w:rPr>
              <w:t>е</w:t>
            </w:r>
            <w:r w:rsidRPr="00F65008">
              <w:rPr>
                <w:b/>
                <w:bCs/>
              </w:rPr>
              <w:t xml:space="preserve">зультатов обучения </w:t>
            </w:r>
          </w:p>
        </w:tc>
      </w:tr>
      <w:tr w:rsidR="004054D9" w:rsidRPr="00F65008">
        <w:tc>
          <w:tcPr>
            <w:tcW w:w="4786" w:type="dxa"/>
          </w:tcPr>
          <w:p w:rsidR="004054D9" w:rsidRPr="00F65008" w:rsidRDefault="004054D9" w:rsidP="00395A83">
            <w:r w:rsidRPr="00F65008">
              <w:t>В результате освоения дисциплины об</w:t>
            </w:r>
            <w:r w:rsidRPr="00F65008">
              <w:t>у</w:t>
            </w:r>
            <w:r w:rsidRPr="00F65008">
              <w:t>чающийся должен уметь:</w:t>
            </w:r>
          </w:p>
        </w:tc>
        <w:tc>
          <w:tcPr>
            <w:tcW w:w="4682" w:type="dxa"/>
          </w:tcPr>
          <w:p w:rsidR="004054D9" w:rsidRPr="00F65008" w:rsidRDefault="004054D9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оценивать состояние техники безопасн</w:t>
            </w:r>
            <w:r w:rsidRPr="00F65008">
              <w:t>о</w:t>
            </w:r>
            <w:r w:rsidRPr="00F65008">
              <w:t>сти на производственном объекте;</w:t>
            </w:r>
          </w:p>
        </w:tc>
        <w:tc>
          <w:tcPr>
            <w:tcW w:w="4682" w:type="dxa"/>
            <w:vMerge w:val="restart"/>
          </w:tcPr>
          <w:p w:rsidR="003C3664" w:rsidRPr="00F65008" w:rsidRDefault="003C3664" w:rsidP="006F5ECE">
            <w:pPr>
              <w:jc w:val="center"/>
            </w:pPr>
          </w:p>
          <w:p w:rsidR="003C3664" w:rsidRPr="00F65008" w:rsidRDefault="003C3664" w:rsidP="006F5ECE">
            <w:pPr>
              <w:jc w:val="center"/>
            </w:pPr>
          </w:p>
          <w:p w:rsidR="003C3664" w:rsidRPr="00F65008" w:rsidRDefault="003C3664" w:rsidP="006F5ECE">
            <w:pPr>
              <w:jc w:val="center"/>
            </w:pPr>
          </w:p>
          <w:p w:rsidR="003C3664" w:rsidRPr="00F65008" w:rsidRDefault="003C3664" w:rsidP="006F5ECE">
            <w:pPr>
              <w:jc w:val="center"/>
            </w:pPr>
            <w:r w:rsidRPr="00F65008">
              <w:t>Наблюдение и оценка на</w:t>
            </w:r>
          </w:p>
          <w:p w:rsidR="003C3664" w:rsidRPr="00F65008" w:rsidRDefault="003C3664" w:rsidP="006F5ECE">
            <w:pPr>
              <w:jc w:val="center"/>
            </w:pPr>
            <w:r w:rsidRPr="00F65008">
              <w:t xml:space="preserve"> практических занятиях, оценка</w:t>
            </w:r>
          </w:p>
          <w:p w:rsidR="003C3664" w:rsidRPr="00F65008" w:rsidRDefault="003C3664" w:rsidP="006F5ECE">
            <w:pPr>
              <w:jc w:val="center"/>
            </w:pPr>
          </w:p>
          <w:p w:rsidR="003C3664" w:rsidRPr="00F65008" w:rsidRDefault="003C3664" w:rsidP="006F5ECE">
            <w:pPr>
              <w:jc w:val="center"/>
            </w:pPr>
            <w:r w:rsidRPr="00F65008">
              <w:t>Устный опрос, оценка</w:t>
            </w:r>
          </w:p>
          <w:p w:rsidR="003C3664" w:rsidRPr="00F65008" w:rsidRDefault="003C3664" w:rsidP="006F5ECE">
            <w:pPr>
              <w:jc w:val="center"/>
            </w:pPr>
          </w:p>
          <w:p w:rsidR="003C3664" w:rsidRPr="00F65008" w:rsidRDefault="003C3664" w:rsidP="006F5ECE">
            <w:pPr>
              <w:jc w:val="center"/>
            </w:pPr>
          </w:p>
          <w:p w:rsidR="003C3664" w:rsidRPr="00F65008" w:rsidRDefault="003C3664" w:rsidP="006F5ECE">
            <w:pPr>
              <w:jc w:val="center"/>
            </w:pPr>
          </w:p>
          <w:p w:rsidR="003C3664" w:rsidRPr="00F65008" w:rsidRDefault="003C3664" w:rsidP="006F5ECE">
            <w:pPr>
              <w:jc w:val="center"/>
            </w:pPr>
            <w:r w:rsidRPr="00F65008">
              <w:t>Дифференцированный зачет, оценка</w:t>
            </w:r>
          </w:p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пользоваться средствами индивидуальной и групповой защиты;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применять безопасные приемы труда на территории организации и в производс</w:t>
            </w:r>
            <w:r w:rsidRPr="00F65008">
              <w:t>т</w:t>
            </w:r>
            <w:r w:rsidRPr="00F65008">
              <w:t>венных помещениях;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использовать экобиозащитную и против</w:t>
            </w:r>
            <w:r w:rsidRPr="00F65008">
              <w:t>о</w:t>
            </w:r>
            <w:r w:rsidRPr="00F65008">
              <w:t>пожарную технику;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определять и проводить анализ травм</w:t>
            </w:r>
            <w:r w:rsidRPr="00F65008">
              <w:t>о</w:t>
            </w:r>
            <w:r w:rsidRPr="00F65008">
              <w:t>опасных и вредных факторов в сфере пр</w:t>
            </w:r>
            <w:r w:rsidRPr="00F65008">
              <w:t>о</w:t>
            </w:r>
            <w:r w:rsidRPr="00F65008">
              <w:t>фессиональной деятельности;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соблюдать правила безопасности труда, производственной санитарии и пожарной безопасности;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В результате освоения дисциплины об</w:t>
            </w:r>
            <w:r w:rsidRPr="00F65008">
              <w:t>у</w:t>
            </w:r>
            <w:r w:rsidRPr="00F65008">
              <w:t>чающийся должен знать: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 виды и правила проведения инструктажей по охране труда;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возможные опасные и вредных факторов и средств защиты;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действие токсичных веществ на организм человека;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законодательство в области охраны труда;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меры предупреждения пожаров и взрывов;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jc w:val="both"/>
            </w:pPr>
            <w:r w:rsidRPr="00F65008">
              <w:t>- нормативные документы по охране труда и здоровья, основы профгигиены, профс</w:t>
            </w:r>
            <w:r w:rsidRPr="00F65008">
              <w:t>а</w:t>
            </w:r>
            <w:r w:rsidRPr="00F65008">
              <w:t>нитарии и пожаробезопасности;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jc w:val="both"/>
            </w:pPr>
            <w:r w:rsidRPr="00F65008">
              <w:t>- общие требования безопасности на терр</w:t>
            </w:r>
            <w:r w:rsidRPr="00F65008">
              <w:t>и</w:t>
            </w:r>
            <w:r w:rsidRPr="00F65008">
              <w:t>тории организации и в производственных помещениях;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jc w:val="both"/>
            </w:pPr>
            <w:r w:rsidRPr="00F65008">
              <w:t>- основные источники воздействия на о</w:t>
            </w:r>
            <w:r w:rsidRPr="00F65008">
              <w:t>к</w:t>
            </w:r>
            <w:r w:rsidRPr="00F65008">
              <w:t>ружающую среду;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jc w:val="both"/>
            </w:pPr>
            <w:r w:rsidRPr="00F65008">
              <w:t>- основные причины возникновения пож</w:t>
            </w:r>
            <w:r w:rsidRPr="00F65008">
              <w:t>а</w:t>
            </w:r>
            <w:r w:rsidRPr="00F65008">
              <w:t>ров и взрывов;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jc w:val="both"/>
            </w:pPr>
            <w:r w:rsidRPr="00F65008">
              <w:t>- особенности обеспечения безопасных у</w:t>
            </w:r>
            <w:r w:rsidRPr="00F65008">
              <w:t>с</w:t>
            </w:r>
            <w:r w:rsidRPr="00F65008">
              <w:t>ловий труда на производстве;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jc w:val="both"/>
            </w:pPr>
            <w:r w:rsidRPr="00F65008">
              <w:t>- правовые и организационные основы о</w:t>
            </w:r>
            <w:r w:rsidRPr="00F65008">
              <w:t>х</w:t>
            </w:r>
            <w:r w:rsidRPr="00F65008">
              <w:t>раны труда на предприятии, системы мер по безопасной эксплуатации опасных прои</w:t>
            </w:r>
            <w:r w:rsidRPr="00F65008">
              <w:t>з</w:t>
            </w:r>
            <w:r w:rsidRPr="00F65008">
              <w:t>водственных объектов и снижению вредн</w:t>
            </w:r>
            <w:r w:rsidRPr="00F65008">
              <w:t>о</w:t>
            </w:r>
            <w:r w:rsidRPr="00F65008">
              <w:lastRenderedPageBreak/>
              <w:t>го воздействия на окружающую среду, профилактические мероприятия по технике безопасности и производственной санит</w:t>
            </w:r>
            <w:r w:rsidRPr="00F65008">
              <w:t>а</w:t>
            </w:r>
            <w:r w:rsidRPr="00F65008">
              <w:t xml:space="preserve">рии;          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lastRenderedPageBreak/>
              <w:t>- права и обязанности работников в области охраны труда;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t>- правила безопасной эксплуатации устан</w:t>
            </w:r>
            <w:r w:rsidRPr="00F65008">
              <w:t>о</w:t>
            </w:r>
            <w:r w:rsidRPr="00F65008">
              <w:t>вок и аппаратов;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t>- правила и нормы охраны труда, техники безопасности, личной и производственной санитарии противопожарной защиты;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t>- предельно допустимые концентраций (ПДК) и индивидуальные средства защиты;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t>- принципы прогнозирования развития с</w:t>
            </w:r>
            <w:r w:rsidRPr="00F65008">
              <w:t>о</w:t>
            </w:r>
            <w:r w:rsidRPr="00F65008">
              <w:t>бытий и оценки последствий при техноге</w:t>
            </w:r>
            <w:r w:rsidRPr="00F65008">
              <w:t>н</w:t>
            </w:r>
            <w:r w:rsidRPr="00F65008">
              <w:t>ных чрезвычайных ситуациях и стихийных явлениях;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t>- средства и методы повышения безопасн</w:t>
            </w:r>
            <w:r w:rsidRPr="00F65008">
              <w:t>о</w:t>
            </w:r>
            <w:r w:rsidRPr="00F65008">
              <w:t>сти технических средств и технологических процессов.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</w:tbl>
    <w:p w:rsidR="004054D9" w:rsidRPr="00F65008" w:rsidRDefault="004054D9" w:rsidP="005D66C0"/>
    <w:p w:rsidR="004054D9" w:rsidRPr="00F65008" w:rsidRDefault="004054D9"/>
    <w:sectPr w:rsidR="004054D9" w:rsidRPr="00F65008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D34" w:rsidRDefault="002E6D34">
      <w:r>
        <w:separator/>
      </w:r>
    </w:p>
  </w:endnote>
  <w:endnote w:type="continuationSeparator" w:id="0">
    <w:p w:rsidR="002E6D34" w:rsidRDefault="002E6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E7C" w:rsidRDefault="001D074F" w:rsidP="0006135B">
    <w:pPr>
      <w:pStyle w:val="af3"/>
      <w:framePr w:wrap="auto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455E7C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E422C2">
      <w:rPr>
        <w:rStyle w:val="af5"/>
        <w:noProof/>
      </w:rPr>
      <w:t>7</w:t>
    </w:r>
    <w:r>
      <w:rPr>
        <w:rStyle w:val="af5"/>
      </w:rPr>
      <w:fldChar w:fldCharType="end"/>
    </w:r>
  </w:p>
  <w:p w:rsidR="00455E7C" w:rsidRDefault="00455E7C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D34" w:rsidRDefault="002E6D34">
      <w:r>
        <w:separator/>
      </w:r>
    </w:p>
  </w:footnote>
  <w:footnote w:type="continuationSeparator" w:id="0">
    <w:p w:rsidR="002E6D34" w:rsidRDefault="002E6D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D31E9"/>
    <w:multiLevelType w:val="hybridMultilevel"/>
    <w:tmpl w:val="8E003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9464AB"/>
    <w:multiLevelType w:val="hybridMultilevel"/>
    <w:tmpl w:val="89B09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2B97A91"/>
    <w:multiLevelType w:val="hybridMultilevel"/>
    <w:tmpl w:val="F3A211DA"/>
    <w:lvl w:ilvl="0" w:tplc="621AD340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3F142B2"/>
    <w:multiLevelType w:val="hybridMultilevel"/>
    <w:tmpl w:val="A8462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CD5374"/>
    <w:multiLevelType w:val="multilevel"/>
    <w:tmpl w:val="85429F8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C897D6E"/>
    <w:multiLevelType w:val="hybridMultilevel"/>
    <w:tmpl w:val="A74EC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C36AB7"/>
    <w:multiLevelType w:val="hybridMultilevel"/>
    <w:tmpl w:val="7E9247B8"/>
    <w:lvl w:ilvl="0" w:tplc="236A18C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2C4D4A92"/>
    <w:multiLevelType w:val="hybridMultilevel"/>
    <w:tmpl w:val="BC9C52C2"/>
    <w:lvl w:ilvl="0" w:tplc="30626AD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F467A3"/>
    <w:multiLevelType w:val="hybridMultilevel"/>
    <w:tmpl w:val="6F6AA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132397"/>
    <w:multiLevelType w:val="hybridMultilevel"/>
    <w:tmpl w:val="1534D3DC"/>
    <w:lvl w:ilvl="0" w:tplc="823846F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5527A0"/>
    <w:multiLevelType w:val="hybridMultilevel"/>
    <w:tmpl w:val="DDA48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C211E7"/>
    <w:multiLevelType w:val="hybridMultilevel"/>
    <w:tmpl w:val="A2368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C0F7524"/>
    <w:multiLevelType w:val="hybridMultilevel"/>
    <w:tmpl w:val="00A2C7B4"/>
    <w:lvl w:ilvl="0" w:tplc="F1A26B1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31571D"/>
    <w:multiLevelType w:val="hybridMultilevel"/>
    <w:tmpl w:val="DB04D47E"/>
    <w:lvl w:ilvl="0" w:tplc="C100D40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7C06577D"/>
    <w:multiLevelType w:val="hybridMultilevel"/>
    <w:tmpl w:val="A74EC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9"/>
  </w:num>
  <w:num w:numId="4">
    <w:abstractNumId w:val="2"/>
  </w:num>
  <w:num w:numId="5">
    <w:abstractNumId w:val="12"/>
  </w:num>
  <w:num w:numId="6">
    <w:abstractNumId w:val="7"/>
  </w:num>
  <w:num w:numId="7">
    <w:abstractNumId w:val="4"/>
  </w:num>
  <w:num w:numId="8">
    <w:abstractNumId w:val="1"/>
  </w:num>
  <w:num w:numId="9">
    <w:abstractNumId w:val="11"/>
  </w:num>
  <w:num w:numId="10">
    <w:abstractNumId w:val="1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8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7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6F1"/>
    <w:rsid w:val="00002DA2"/>
    <w:rsid w:val="00004734"/>
    <w:rsid w:val="00010B1D"/>
    <w:rsid w:val="00013A54"/>
    <w:rsid w:val="00014003"/>
    <w:rsid w:val="00026173"/>
    <w:rsid w:val="00026B5E"/>
    <w:rsid w:val="00026ED6"/>
    <w:rsid w:val="00027FE6"/>
    <w:rsid w:val="00030102"/>
    <w:rsid w:val="00033BD9"/>
    <w:rsid w:val="00040E09"/>
    <w:rsid w:val="00042CF7"/>
    <w:rsid w:val="000473FC"/>
    <w:rsid w:val="0004786A"/>
    <w:rsid w:val="00047E5D"/>
    <w:rsid w:val="00060370"/>
    <w:rsid w:val="0006135B"/>
    <w:rsid w:val="00064D79"/>
    <w:rsid w:val="000729B0"/>
    <w:rsid w:val="00072ECE"/>
    <w:rsid w:val="00074CF0"/>
    <w:rsid w:val="000777E4"/>
    <w:rsid w:val="00077E6E"/>
    <w:rsid w:val="0008446C"/>
    <w:rsid w:val="00084F45"/>
    <w:rsid w:val="000948D6"/>
    <w:rsid w:val="000A28F1"/>
    <w:rsid w:val="000D16F6"/>
    <w:rsid w:val="000D5CDF"/>
    <w:rsid w:val="000E0275"/>
    <w:rsid w:val="000E1149"/>
    <w:rsid w:val="000E3F39"/>
    <w:rsid w:val="000E7ABC"/>
    <w:rsid w:val="000F370D"/>
    <w:rsid w:val="000F61FF"/>
    <w:rsid w:val="000F74B1"/>
    <w:rsid w:val="00106480"/>
    <w:rsid w:val="0011375E"/>
    <w:rsid w:val="00132766"/>
    <w:rsid w:val="0014522E"/>
    <w:rsid w:val="001635EF"/>
    <w:rsid w:val="001639CE"/>
    <w:rsid w:val="00172693"/>
    <w:rsid w:val="001804CB"/>
    <w:rsid w:val="00185914"/>
    <w:rsid w:val="00186EA0"/>
    <w:rsid w:val="001A14F3"/>
    <w:rsid w:val="001B26F1"/>
    <w:rsid w:val="001B3DEE"/>
    <w:rsid w:val="001B40C3"/>
    <w:rsid w:val="001B6E57"/>
    <w:rsid w:val="001B7F84"/>
    <w:rsid w:val="001C08CD"/>
    <w:rsid w:val="001D074F"/>
    <w:rsid w:val="001D0E7B"/>
    <w:rsid w:val="001D2214"/>
    <w:rsid w:val="001D5B8A"/>
    <w:rsid w:val="001D7331"/>
    <w:rsid w:val="001E06DE"/>
    <w:rsid w:val="001E5870"/>
    <w:rsid w:val="001E589F"/>
    <w:rsid w:val="001E7128"/>
    <w:rsid w:val="001E7F7B"/>
    <w:rsid w:val="001F23AF"/>
    <w:rsid w:val="00203DF7"/>
    <w:rsid w:val="002056AC"/>
    <w:rsid w:val="00206C48"/>
    <w:rsid w:val="00211E37"/>
    <w:rsid w:val="00220E9B"/>
    <w:rsid w:val="002372EA"/>
    <w:rsid w:val="00252719"/>
    <w:rsid w:val="002553F8"/>
    <w:rsid w:val="002560EA"/>
    <w:rsid w:val="00260AAC"/>
    <w:rsid w:val="00265AFD"/>
    <w:rsid w:val="00267AE3"/>
    <w:rsid w:val="002763BF"/>
    <w:rsid w:val="002830A1"/>
    <w:rsid w:val="00291F32"/>
    <w:rsid w:val="002B1218"/>
    <w:rsid w:val="002B4C5E"/>
    <w:rsid w:val="002B64F1"/>
    <w:rsid w:val="002C27D8"/>
    <w:rsid w:val="002C5116"/>
    <w:rsid w:val="002D047E"/>
    <w:rsid w:val="002D0793"/>
    <w:rsid w:val="002D1274"/>
    <w:rsid w:val="002D7DDC"/>
    <w:rsid w:val="002E2785"/>
    <w:rsid w:val="002E4697"/>
    <w:rsid w:val="002E6D34"/>
    <w:rsid w:val="002F118B"/>
    <w:rsid w:val="003012C4"/>
    <w:rsid w:val="003029BA"/>
    <w:rsid w:val="00306742"/>
    <w:rsid w:val="00312BB1"/>
    <w:rsid w:val="003155CA"/>
    <w:rsid w:val="003211AE"/>
    <w:rsid w:val="00321A95"/>
    <w:rsid w:val="003228A2"/>
    <w:rsid w:val="003275AB"/>
    <w:rsid w:val="003377D8"/>
    <w:rsid w:val="00347258"/>
    <w:rsid w:val="003509A1"/>
    <w:rsid w:val="003546A6"/>
    <w:rsid w:val="00360DB6"/>
    <w:rsid w:val="00361C74"/>
    <w:rsid w:val="0036216E"/>
    <w:rsid w:val="00362AB7"/>
    <w:rsid w:val="00363D8C"/>
    <w:rsid w:val="00364396"/>
    <w:rsid w:val="003648A6"/>
    <w:rsid w:val="003673C5"/>
    <w:rsid w:val="00371C3A"/>
    <w:rsid w:val="003751C9"/>
    <w:rsid w:val="00376126"/>
    <w:rsid w:val="00390811"/>
    <w:rsid w:val="00392C17"/>
    <w:rsid w:val="00393F24"/>
    <w:rsid w:val="00395A83"/>
    <w:rsid w:val="00395AAD"/>
    <w:rsid w:val="00395DDB"/>
    <w:rsid w:val="003B2B6F"/>
    <w:rsid w:val="003B4EDB"/>
    <w:rsid w:val="003C3664"/>
    <w:rsid w:val="003C530E"/>
    <w:rsid w:val="003C5AF2"/>
    <w:rsid w:val="003D27B8"/>
    <w:rsid w:val="003D341E"/>
    <w:rsid w:val="003D69CC"/>
    <w:rsid w:val="003E0FBC"/>
    <w:rsid w:val="003E3C28"/>
    <w:rsid w:val="00404874"/>
    <w:rsid w:val="004054D9"/>
    <w:rsid w:val="00411099"/>
    <w:rsid w:val="00413F18"/>
    <w:rsid w:val="0042381A"/>
    <w:rsid w:val="004304DA"/>
    <w:rsid w:val="004323B9"/>
    <w:rsid w:val="00440E26"/>
    <w:rsid w:val="00455E7C"/>
    <w:rsid w:val="00456C29"/>
    <w:rsid w:val="00461D83"/>
    <w:rsid w:val="00463EFB"/>
    <w:rsid w:val="00470413"/>
    <w:rsid w:val="004759F0"/>
    <w:rsid w:val="00476A56"/>
    <w:rsid w:val="00480D6F"/>
    <w:rsid w:val="0048324A"/>
    <w:rsid w:val="00484D6A"/>
    <w:rsid w:val="00492935"/>
    <w:rsid w:val="00492BE6"/>
    <w:rsid w:val="00492D63"/>
    <w:rsid w:val="0049646A"/>
    <w:rsid w:val="004A1296"/>
    <w:rsid w:val="004B5D49"/>
    <w:rsid w:val="004C3D21"/>
    <w:rsid w:val="004C4158"/>
    <w:rsid w:val="004C5780"/>
    <w:rsid w:val="004C79A1"/>
    <w:rsid w:val="004C7E46"/>
    <w:rsid w:val="004E03AA"/>
    <w:rsid w:val="004E2076"/>
    <w:rsid w:val="004F69AC"/>
    <w:rsid w:val="005040D8"/>
    <w:rsid w:val="00512333"/>
    <w:rsid w:val="00516275"/>
    <w:rsid w:val="00531020"/>
    <w:rsid w:val="005441C6"/>
    <w:rsid w:val="005442E3"/>
    <w:rsid w:val="005565E0"/>
    <w:rsid w:val="00557F13"/>
    <w:rsid w:val="00561C69"/>
    <w:rsid w:val="0058196D"/>
    <w:rsid w:val="0058449B"/>
    <w:rsid w:val="005847A2"/>
    <w:rsid w:val="00586B54"/>
    <w:rsid w:val="0059554C"/>
    <w:rsid w:val="005A6D17"/>
    <w:rsid w:val="005A7A00"/>
    <w:rsid w:val="005B0B8C"/>
    <w:rsid w:val="005B5807"/>
    <w:rsid w:val="005B5F6C"/>
    <w:rsid w:val="005B643A"/>
    <w:rsid w:val="005C1794"/>
    <w:rsid w:val="005C2374"/>
    <w:rsid w:val="005D09B7"/>
    <w:rsid w:val="005D342B"/>
    <w:rsid w:val="005D4856"/>
    <w:rsid w:val="005D66C0"/>
    <w:rsid w:val="005D7D09"/>
    <w:rsid w:val="005E02F0"/>
    <w:rsid w:val="005E17C2"/>
    <w:rsid w:val="005E31DD"/>
    <w:rsid w:val="005E6053"/>
    <w:rsid w:val="005F5EE3"/>
    <w:rsid w:val="005F74F0"/>
    <w:rsid w:val="006061A9"/>
    <w:rsid w:val="00607A95"/>
    <w:rsid w:val="0061080E"/>
    <w:rsid w:val="0061330B"/>
    <w:rsid w:val="00620DBD"/>
    <w:rsid w:val="00621D35"/>
    <w:rsid w:val="006254FB"/>
    <w:rsid w:val="00627E4F"/>
    <w:rsid w:val="006320D4"/>
    <w:rsid w:val="00654287"/>
    <w:rsid w:val="006566B5"/>
    <w:rsid w:val="00663101"/>
    <w:rsid w:val="006662C9"/>
    <w:rsid w:val="00674E5B"/>
    <w:rsid w:val="006810BD"/>
    <w:rsid w:val="0069371E"/>
    <w:rsid w:val="006937BD"/>
    <w:rsid w:val="006A3648"/>
    <w:rsid w:val="006A5323"/>
    <w:rsid w:val="006C4B80"/>
    <w:rsid w:val="006C5F7E"/>
    <w:rsid w:val="006C745C"/>
    <w:rsid w:val="006E1D65"/>
    <w:rsid w:val="006E58D4"/>
    <w:rsid w:val="006F205E"/>
    <w:rsid w:val="006F22A1"/>
    <w:rsid w:val="006F30E3"/>
    <w:rsid w:val="006F451E"/>
    <w:rsid w:val="006F45D9"/>
    <w:rsid w:val="006F5ECE"/>
    <w:rsid w:val="006F73C1"/>
    <w:rsid w:val="007041B2"/>
    <w:rsid w:val="00707689"/>
    <w:rsid w:val="00707B2F"/>
    <w:rsid w:val="00730EC4"/>
    <w:rsid w:val="00743C56"/>
    <w:rsid w:val="00746935"/>
    <w:rsid w:val="00747972"/>
    <w:rsid w:val="00747FF0"/>
    <w:rsid w:val="00761A5E"/>
    <w:rsid w:val="00761F1F"/>
    <w:rsid w:val="00762955"/>
    <w:rsid w:val="0077748A"/>
    <w:rsid w:val="00780509"/>
    <w:rsid w:val="00781D92"/>
    <w:rsid w:val="00793311"/>
    <w:rsid w:val="007934CA"/>
    <w:rsid w:val="00797D3E"/>
    <w:rsid w:val="007A220E"/>
    <w:rsid w:val="007A7067"/>
    <w:rsid w:val="007B579D"/>
    <w:rsid w:val="007B5CDF"/>
    <w:rsid w:val="007B6FA7"/>
    <w:rsid w:val="007B790F"/>
    <w:rsid w:val="007E2272"/>
    <w:rsid w:val="007E2F99"/>
    <w:rsid w:val="007E30AF"/>
    <w:rsid w:val="007E369F"/>
    <w:rsid w:val="007E42F1"/>
    <w:rsid w:val="007E587B"/>
    <w:rsid w:val="007F10B6"/>
    <w:rsid w:val="007F40F3"/>
    <w:rsid w:val="0081195F"/>
    <w:rsid w:val="008122DF"/>
    <w:rsid w:val="00816EE7"/>
    <w:rsid w:val="00821F87"/>
    <w:rsid w:val="008222C8"/>
    <w:rsid w:val="0082656A"/>
    <w:rsid w:val="00831A6A"/>
    <w:rsid w:val="008368BC"/>
    <w:rsid w:val="008442B0"/>
    <w:rsid w:val="00847EED"/>
    <w:rsid w:val="008732D0"/>
    <w:rsid w:val="008B00F4"/>
    <w:rsid w:val="008B3081"/>
    <w:rsid w:val="008B3467"/>
    <w:rsid w:val="008B5E19"/>
    <w:rsid w:val="008C5AA2"/>
    <w:rsid w:val="008D19AD"/>
    <w:rsid w:val="008D3C91"/>
    <w:rsid w:val="008E2112"/>
    <w:rsid w:val="008E2E07"/>
    <w:rsid w:val="008E6173"/>
    <w:rsid w:val="008F4989"/>
    <w:rsid w:val="008F57C1"/>
    <w:rsid w:val="009010E2"/>
    <w:rsid w:val="00911EAA"/>
    <w:rsid w:val="00913FE1"/>
    <w:rsid w:val="00917851"/>
    <w:rsid w:val="00921EC6"/>
    <w:rsid w:val="009221F0"/>
    <w:rsid w:val="0092682C"/>
    <w:rsid w:val="0093727B"/>
    <w:rsid w:val="009469D1"/>
    <w:rsid w:val="00955F23"/>
    <w:rsid w:val="009560B9"/>
    <w:rsid w:val="00956FB1"/>
    <w:rsid w:val="00957766"/>
    <w:rsid w:val="00963770"/>
    <w:rsid w:val="00964095"/>
    <w:rsid w:val="00966270"/>
    <w:rsid w:val="00972654"/>
    <w:rsid w:val="00973FC5"/>
    <w:rsid w:val="00977500"/>
    <w:rsid w:val="00980EEB"/>
    <w:rsid w:val="009939C2"/>
    <w:rsid w:val="009A1B64"/>
    <w:rsid w:val="009B059F"/>
    <w:rsid w:val="009B36B7"/>
    <w:rsid w:val="009B5AA0"/>
    <w:rsid w:val="009C40D6"/>
    <w:rsid w:val="009C4FF0"/>
    <w:rsid w:val="009C77C1"/>
    <w:rsid w:val="009D0C2E"/>
    <w:rsid w:val="009D1375"/>
    <w:rsid w:val="009D4D80"/>
    <w:rsid w:val="009E16AC"/>
    <w:rsid w:val="009E7B01"/>
    <w:rsid w:val="009F2C93"/>
    <w:rsid w:val="009F35F5"/>
    <w:rsid w:val="00A01D81"/>
    <w:rsid w:val="00A03BD5"/>
    <w:rsid w:val="00A03C80"/>
    <w:rsid w:val="00A07AA8"/>
    <w:rsid w:val="00A108E0"/>
    <w:rsid w:val="00A1183A"/>
    <w:rsid w:val="00A20A8B"/>
    <w:rsid w:val="00A22424"/>
    <w:rsid w:val="00A27F46"/>
    <w:rsid w:val="00A3393B"/>
    <w:rsid w:val="00A50E70"/>
    <w:rsid w:val="00A55148"/>
    <w:rsid w:val="00A55387"/>
    <w:rsid w:val="00A56E15"/>
    <w:rsid w:val="00A74573"/>
    <w:rsid w:val="00A81357"/>
    <w:rsid w:val="00A84B01"/>
    <w:rsid w:val="00A87FB3"/>
    <w:rsid w:val="00A905C0"/>
    <w:rsid w:val="00AA2706"/>
    <w:rsid w:val="00AA482B"/>
    <w:rsid w:val="00AB0030"/>
    <w:rsid w:val="00AB0C38"/>
    <w:rsid w:val="00AB15E9"/>
    <w:rsid w:val="00AC7685"/>
    <w:rsid w:val="00AD11AF"/>
    <w:rsid w:val="00AD2E7D"/>
    <w:rsid w:val="00AD5289"/>
    <w:rsid w:val="00AF0C9B"/>
    <w:rsid w:val="00AF1F35"/>
    <w:rsid w:val="00AF5393"/>
    <w:rsid w:val="00B039C1"/>
    <w:rsid w:val="00B03AD0"/>
    <w:rsid w:val="00B06A4C"/>
    <w:rsid w:val="00B2420E"/>
    <w:rsid w:val="00B40F77"/>
    <w:rsid w:val="00B429A9"/>
    <w:rsid w:val="00B4612E"/>
    <w:rsid w:val="00B56D52"/>
    <w:rsid w:val="00B57FD2"/>
    <w:rsid w:val="00B61BC7"/>
    <w:rsid w:val="00B70DF0"/>
    <w:rsid w:val="00B80FF2"/>
    <w:rsid w:val="00B86673"/>
    <w:rsid w:val="00B86843"/>
    <w:rsid w:val="00B87620"/>
    <w:rsid w:val="00B91DA6"/>
    <w:rsid w:val="00B946EA"/>
    <w:rsid w:val="00BA17AF"/>
    <w:rsid w:val="00BA2521"/>
    <w:rsid w:val="00BA407E"/>
    <w:rsid w:val="00BA62DC"/>
    <w:rsid w:val="00BA747B"/>
    <w:rsid w:val="00BB458D"/>
    <w:rsid w:val="00BB4B14"/>
    <w:rsid w:val="00BB5632"/>
    <w:rsid w:val="00BB6854"/>
    <w:rsid w:val="00BB6FB0"/>
    <w:rsid w:val="00BC0AAA"/>
    <w:rsid w:val="00BC4FC4"/>
    <w:rsid w:val="00BC631A"/>
    <w:rsid w:val="00BC7608"/>
    <w:rsid w:val="00BD4709"/>
    <w:rsid w:val="00BE4799"/>
    <w:rsid w:val="00BE5AC2"/>
    <w:rsid w:val="00BE76A4"/>
    <w:rsid w:val="00BF6BDD"/>
    <w:rsid w:val="00C02CAB"/>
    <w:rsid w:val="00C0365B"/>
    <w:rsid w:val="00C23889"/>
    <w:rsid w:val="00C30C2C"/>
    <w:rsid w:val="00C31A2B"/>
    <w:rsid w:val="00C33EE8"/>
    <w:rsid w:val="00C44D20"/>
    <w:rsid w:val="00C47696"/>
    <w:rsid w:val="00C521FB"/>
    <w:rsid w:val="00C52589"/>
    <w:rsid w:val="00C57209"/>
    <w:rsid w:val="00C6074A"/>
    <w:rsid w:val="00C615D7"/>
    <w:rsid w:val="00C62F06"/>
    <w:rsid w:val="00C63DCC"/>
    <w:rsid w:val="00C707A1"/>
    <w:rsid w:val="00C73A47"/>
    <w:rsid w:val="00C8159F"/>
    <w:rsid w:val="00C879D2"/>
    <w:rsid w:val="00C87BF2"/>
    <w:rsid w:val="00C92546"/>
    <w:rsid w:val="00C94FAB"/>
    <w:rsid w:val="00C96C97"/>
    <w:rsid w:val="00CA4E38"/>
    <w:rsid w:val="00CB0575"/>
    <w:rsid w:val="00CB3211"/>
    <w:rsid w:val="00CC08BE"/>
    <w:rsid w:val="00CC1CCC"/>
    <w:rsid w:val="00CC4AC3"/>
    <w:rsid w:val="00CC6AB8"/>
    <w:rsid w:val="00CC760A"/>
    <w:rsid w:val="00CD1014"/>
    <w:rsid w:val="00CD55F0"/>
    <w:rsid w:val="00CD5F05"/>
    <w:rsid w:val="00CD6A80"/>
    <w:rsid w:val="00CE2957"/>
    <w:rsid w:val="00CE4132"/>
    <w:rsid w:val="00CF275B"/>
    <w:rsid w:val="00CF530E"/>
    <w:rsid w:val="00D04456"/>
    <w:rsid w:val="00D044A5"/>
    <w:rsid w:val="00D116F9"/>
    <w:rsid w:val="00D2035F"/>
    <w:rsid w:val="00D22521"/>
    <w:rsid w:val="00D31F0E"/>
    <w:rsid w:val="00D37CB7"/>
    <w:rsid w:val="00D57B49"/>
    <w:rsid w:val="00D6306B"/>
    <w:rsid w:val="00D665D1"/>
    <w:rsid w:val="00D66DFB"/>
    <w:rsid w:val="00D7072A"/>
    <w:rsid w:val="00D73DA2"/>
    <w:rsid w:val="00D84B38"/>
    <w:rsid w:val="00D922EF"/>
    <w:rsid w:val="00D9379B"/>
    <w:rsid w:val="00D968B3"/>
    <w:rsid w:val="00DA65E5"/>
    <w:rsid w:val="00DA6C64"/>
    <w:rsid w:val="00DC2714"/>
    <w:rsid w:val="00DC6C8A"/>
    <w:rsid w:val="00DD41C0"/>
    <w:rsid w:val="00DE19A8"/>
    <w:rsid w:val="00DF0403"/>
    <w:rsid w:val="00DF1538"/>
    <w:rsid w:val="00DF4E91"/>
    <w:rsid w:val="00E011F8"/>
    <w:rsid w:val="00E10A04"/>
    <w:rsid w:val="00E12506"/>
    <w:rsid w:val="00E1401B"/>
    <w:rsid w:val="00E16532"/>
    <w:rsid w:val="00E21C40"/>
    <w:rsid w:val="00E21F6F"/>
    <w:rsid w:val="00E422C2"/>
    <w:rsid w:val="00E46089"/>
    <w:rsid w:val="00E557C9"/>
    <w:rsid w:val="00E70B2A"/>
    <w:rsid w:val="00E746F8"/>
    <w:rsid w:val="00E81AAF"/>
    <w:rsid w:val="00E82E23"/>
    <w:rsid w:val="00E84C25"/>
    <w:rsid w:val="00E869DC"/>
    <w:rsid w:val="00E947A4"/>
    <w:rsid w:val="00EA1D6C"/>
    <w:rsid w:val="00EC0516"/>
    <w:rsid w:val="00ED0D18"/>
    <w:rsid w:val="00ED2715"/>
    <w:rsid w:val="00ED3F41"/>
    <w:rsid w:val="00ED678C"/>
    <w:rsid w:val="00EE5EE6"/>
    <w:rsid w:val="00EF233B"/>
    <w:rsid w:val="00EF44B5"/>
    <w:rsid w:val="00F02DDE"/>
    <w:rsid w:val="00F03990"/>
    <w:rsid w:val="00F16D08"/>
    <w:rsid w:val="00F25BB6"/>
    <w:rsid w:val="00F27ED8"/>
    <w:rsid w:val="00F34FB3"/>
    <w:rsid w:val="00F4731F"/>
    <w:rsid w:val="00F52BAA"/>
    <w:rsid w:val="00F65008"/>
    <w:rsid w:val="00F72B8A"/>
    <w:rsid w:val="00F76771"/>
    <w:rsid w:val="00F8138C"/>
    <w:rsid w:val="00F833D7"/>
    <w:rsid w:val="00FB6E93"/>
    <w:rsid w:val="00FC324E"/>
    <w:rsid w:val="00FC3ABA"/>
    <w:rsid w:val="00FD00D5"/>
    <w:rsid w:val="00FD4608"/>
    <w:rsid w:val="00FD4C28"/>
    <w:rsid w:val="00FE32A5"/>
    <w:rsid w:val="00FF37FF"/>
    <w:rsid w:val="00FF6AC7"/>
    <w:rsid w:val="00FF7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72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40F77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locked/>
    <w:rsid w:val="00B40F77"/>
    <w:rPr>
      <w:sz w:val="24"/>
      <w:szCs w:val="24"/>
    </w:rPr>
  </w:style>
  <w:style w:type="character" w:styleId="a4">
    <w:name w:val="Strong"/>
    <w:uiPriority w:val="99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B40F77"/>
    <w:rPr>
      <w:sz w:val="20"/>
      <w:szCs w:val="20"/>
    </w:rPr>
  </w:style>
  <w:style w:type="character" w:styleId="a7">
    <w:name w:val="footnote reference"/>
    <w:uiPriority w:val="99"/>
    <w:semiHidden/>
    <w:rsid w:val="00FF6AC7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B40F77"/>
    <w:rPr>
      <w:sz w:val="2"/>
      <w:szCs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locked/>
    <w:rsid w:val="00D7072A"/>
    <w:rPr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B40F7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B40F77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locked/>
    <w:rsid w:val="00B40F77"/>
    <w:rPr>
      <w:sz w:val="24"/>
      <w:szCs w:val="24"/>
    </w:rPr>
  </w:style>
  <w:style w:type="character" w:styleId="af5">
    <w:name w:val="page number"/>
    <w:basedOn w:val="a0"/>
    <w:uiPriority w:val="99"/>
    <w:rsid w:val="00186EA0"/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locked/>
    <w:rsid w:val="00B40F77"/>
    <w:rPr>
      <w:sz w:val="24"/>
      <w:szCs w:val="24"/>
    </w:rPr>
  </w:style>
  <w:style w:type="paragraph" w:styleId="af8">
    <w:name w:val="List Paragraph"/>
    <w:basedOn w:val="a"/>
    <w:uiPriority w:val="34"/>
    <w:qFormat/>
    <w:rsid w:val="0092682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f9">
    <w:name w:val="Hyperlink"/>
    <w:uiPriority w:val="99"/>
    <w:rsid w:val="00392C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6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695718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695700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nadzor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nogozakon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11</Pages>
  <Words>1878</Words>
  <Characters>14645</Characters>
  <Application>Microsoft Office Word</Application>
  <DocSecurity>0</DocSecurity>
  <Lines>122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16491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Преподаватель</cp:lastModifiedBy>
  <cp:revision>59</cp:revision>
  <cp:lastPrinted>2019-11-28T11:39:00Z</cp:lastPrinted>
  <dcterms:created xsi:type="dcterms:W3CDTF">2009-07-27T10:50:00Z</dcterms:created>
  <dcterms:modified xsi:type="dcterms:W3CDTF">2020-11-24T05:17:00Z</dcterms:modified>
</cp:coreProperties>
</file>